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ACB4B" w14:textId="2D70C137" w:rsidR="00315489" w:rsidRPr="00A415A0" w:rsidRDefault="00315489" w:rsidP="00315489">
      <w:pPr>
        <w:spacing w:after="0" w:line="240" w:lineRule="auto"/>
        <w:jc w:val="center"/>
        <w:rPr>
          <w:rFonts w:ascii="Times New Roman" w:eastAsia="Times New Roman" w:hAnsi="Times New Roman" w:cs="Times New Roman"/>
          <w:b/>
          <w:sz w:val="24"/>
          <w:szCs w:val="24"/>
          <w:lang w:eastAsia="zh-CN"/>
        </w:rPr>
      </w:pPr>
      <w:r w:rsidRPr="00A415A0">
        <w:rPr>
          <w:rFonts w:ascii="Times New Roman" w:eastAsia="Times New Roman" w:hAnsi="Times New Roman" w:cs="Times New Roman"/>
          <w:noProof/>
          <w:sz w:val="22"/>
          <w:szCs w:val="22"/>
          <w:lang w:eastAsia="zh-CN"/>
          <w14:ligatures w14:val="standardContextual"/>
        </w:rPr>
        <w:drawing>
          <wp:anchor distT="0" distB="0" distL="114300" distR="114300" simplePos="0" relativeHeight="251659264" behindDoc="0" locked="0" layoutInCell="1" allowOverlap="1" wp14:anchorId="49D7113B" wp14:editId="26358008">
            <wp:simplePos x="0" y="0"/>
            <wp:positionH relativeFrom="margin">
              <wp:align>center</wp:align>
            </wp:positionH>
            <wp:positionV relativeFrom="paragraph">
              <wp:posOffset>247015</wp:posOffset>
            </wp:positionV>
            <wp:extent cx="542925" cy="657225"/>
            <wp:effectExtent l="0" t="0" r="9525" b="9525"/>
            <wp:wrapTopAndBottom/>
            <wp:docPr id="161840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84AD73" w14:textId="77777777" w:rsidR="00315489"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p>
    <w:p w14:paraId="0BF5DCFB" w14:textId="6D7D8C85" w:rsidR="00315489" w:rsidRPr="00A415A0"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r w:rsidRPr="00A415A0">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722B4FC3" w14:textId="77777777" w:rsidR="00315489" w:rsidRPr="00A415A0" w:rsidRDefault="00315489" w:rsidP="00315489">
      <w:pPr>
        <w:spacing w:after="0" w:line="240" w:lineRule="auto"/>
        <w:jc w:val="center"/>
        <w:rPr>
          <w:rFonts w:ascii="Times New Roman" w:eastAsia="Times New Roman" w:hAnsi="Times New Roman" w:cs="Times New Roman"/>
          <w:noProof/>
          <w:sz w:val="16"/>
          <w:szCs w:val="16"/>
          <w14:ligatures w14:val="standardContextual"/>
        </w:rPr>
      </w:pPr>
      <w:r w:rsidRPr="00A415A0">
        <w:rPr>
          <w:rFonts w:ascii="Times New Roman" w:eastAsia="Times New Roman" w:hAnsi="Times New Roman" w:cs="Times New Roman"/>
          <w:noProof/>
          <w:sz w:val="16"/>
          <w:szCs w:val="16"/>
          <w14:ligatures w14:val="standardContextual"/>
        </w:rPr>
        <w:t xml:space="preserve">Biudžetinė įstaiga, Vytauto g. 2, LT-40115 Kupiškis, tel. +370 459 35500, el. p. savivaldybe@kupiskis.lt </w:t>
      </w:r>
    </w:p>
    <w:p w14:paraId="029FF018" w14:textId="77777777" w:rsidR="00315489" w:rsidRPr="00A415A0" w:rsidRDefault="00315489" w:rsidP="00315489">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A415A0">
        <w:rPr>
          <w:rFonts w:ascii="Times New Roman" w:eastAsia="Times New Roman" w:hAnsi="Times New Roman" w:cs="Times New Roman"/>
          <w:noProof/>
          <w:sz w:val="16"/>
          <w:szCs w:val="16"/>
          <w14:ligatures w14:val="standardContextual"/>
        </w:rPr>
        <w:t>Duomenys kaupiami ir saugomi Juridinių asmenų registre, kodas 188774975</w:t>
      </w:r>
    </w:p>
    <w:p w14:paraId="4CCA6CC2" w14:textId="77777777" w:rsidR="00315489" w:rsidRPr="00A415A0" w:rsidRDefault="00315489" w:rsidP="00315489">
      <w:pPr>
        <w:spacing w:after="0" w:line="240" w:lineRule="auto"/>
        <w:contextualSpacing/>
        <w:jc w:val="center"/>
        <w:rPr>
          <w:rFonts w:ascii="Times New Roman" w:eastAsia="Times New Roman" w:hAnsi="Times New Roman" w:cs="Times New Roman"/>
          <w:b/>
          <w:bCs/>
          <w:sz w:val="28"/>
          <w:szCs w:val="28"/>
          <w:lang w:eastAsia="en-US"/>
          <w14:ligatures w14:val="standardContextual"/>
        </w:rPr>
      </w:pPr>
    </w:p>
    <w:p w14:paraId="0CBB367C" w14:textId="77777777" w:rsidR="00315489" w:rsidRPr="00A415A0" w:rsidRDefault="00315489" w:rsidP="00315489">
      <w:pPr>
        <w:spacing w:after="0" w:line="240" w:lineRule="auto"/>
        <w:ind w:left="5184" w:firstLine="1296"/>
        <w:rPr>
          <w:rFonts w:ascii="Times New Roman" w:eastAsia="Times New Roman" w:hAnsi="Times New Roman" w:cs="Times New Roman"/>
          <w:sz w:val="24"/>
          <w:szCs w:val="24"/>
          <w:lang w:eastAsia="en-US"/>
          <w14:ligatures w14:val="standardContextual"/>
        </w:rPr>
      </w:pPr>
    </w:p>
    <w:p w14:paraId="0525DBA9"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PATVIRTINTA:</w:t>
      </w:r>
    </w:p>
    <w:p w14:paraId="1868A71B"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Kupiškio rajono savivaldybės administracijos</w:t>
      </w:r>
    </w:p>
    <w:p w14:paraId="01DF7FF1" w14:textId="16F61ACC" w:rsidR="00315489" w:rsidRPr="00687996"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 xml:space="preserve">Viešųjų pirkimų komisijos posėdžio </w:t>
      </w:r>
      <w:r w:rsidRPr="00687996">
        <w:rPr>
          <w:rFonts w:ascii="Times New Roman" w:eastAsia="Times New Roman" w:hAnsi="Times New Roman" w:cs="Times New Roman"/>
          <w:sz w:val="22"/>
          <w:szCs w:val="22"/>
          <w:lang w:eastAsia="en-US"/>
          <w14:ligatures w14:val="standardContextual"/>
        </w:rPr>
        <w:t>2025-0</w:t>
      </w:r>
      <w:r w:rsidR="00F204D1">
        <w:rPr>
          <w:rFonts w:ascii="Times New Roman" w:eastAsia="Times New Roman" w:hAnsi="Times New Roman" w:cs="Times New Roman"/>
          <w:sz w:val="22"/>
          <w:szCs w:val="22"/>
          <w:lang w:eastAsia="en-US"/>
          <w14:ligatures w14:val="standardContextual"/>
        </w:rPr>
        <w:t>9</w:t>
      </w:r>
      <w:r w:rsidRPr="00687996">
        <w:rPr>
          <w:rFonts w:ascii="Times New Roman" w:eastAsia="Times New Roman" w:hAnsi="Times New Roman" w:cs="Times New Roman"/>
          <w:sz w:val="22"/>
          <w:szCs w:val="22"/>
          <w:lang w:eastAsia="en-US"/>
          <w14:ligatures w14:val="standardContextual"/>
        </w:rPr>
        <w:t>-</w:t>
      </w:r>
      <w:r w:rsidR="00F204D1">
        <w:rPr>
          <w:rFonts w:ascii="Times New Roman" w:eastAsia="Times New Roman" w:hAnsi="Times New Roman" w:cs="Times New Roman"/>
          <w:sz w:val="22"/>
          <w:szCs w:val="22"/>
          <w:lang w:eastAsia="en-US"/>
          <w14:ligatures w14:val="standardContextual"/>
        </w:rPr>
        <w:t>22</w:t>
      </w:r>
    </w:p>
    <w:p w14:paraId="763BFED0" w14:textId="4469F40D" w:rsidR="00315489" w:rsidRPr="00D410EE" w:rsidRDefault="00315489" w:rsidP="00315489">
      <w:pPr>
        <w:spacing w:after="0" w:line="240" w:lineRule="auto"/>
        <w:ind w:left="5184"/>
        <w:rPr>
          <w:rFonts w:ascii="Times New Roman" w:eastAsia="Times New Roman" w:hAnsi="Times New Roman" w:cs="Times New Roman"/>
          <w:color w:val="EE0000"/>
          <w:sz w:val="22"/>
          <w:szCs w:val="22"/>
          <w:lang w:eastAsia="en-US"/>
          <w14:ligatures w14:val="standardContextual"/>
        </w:rPr>
      </w:pPr>
      <w:r w:rsidRPr="002A5553">
        <w:rPr>
          <w:rFonts w:ascii="Times New Roman" w:eastAsia="Times New Roman" w:hAnsi="Times New Roman" w:cs="Times New Roman"/>
          <w:sz w:val="22"/>
          <w:szCs w:val="22"/>
          <w:lang w:eastAsia="en-US"/>
          <w14:ligatures w14:val="standardContextual"/>
        </w:rPr>
        <w:t xml:space="preserve">protokolu Nr. </w:t>
      </w:r>
      <w:r w:rsidR="00611856">
        <w:rPr>
          <w:rFonts w:ascii="Times New Roman" w:eastAsia="Times New Roman" w:hAnsi="Times New Roman" w:cs="Times New Roman"/>
          <w:sz w:val="22"/>
          <w:szCs w:val="22"/>
          <w:lang w:eastAsia="en-US"/>
          <w14:ligatures w14:val="standardContextual"/>
        </w:rPr>
        <w:t>288</w:t>
      </w:r>
    </w:p>
    <w:p w14:paraId="0AD83A19" w14:textId="19CAEB5F" w:rsidR="79A52F8C" w:rsidRPr="00D410EE" w:rsidRDefault="79A52F8C" w:rsidP="79A52F8C">
      <w:pPr>
        <w:spacing w:after="120" w:line="20" w:lineRule="atLeast"/>
        <w:contextualSpacing/>
        <w:jc w:val="center"/>
        <w:rPr>
          <w:b/>
          <w:bCs/>
          <w:color w:val="EE000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46B8C41A" w:rsidR="00C32E53" w:rsidRPr="00F0499F" w:rsidRDefault="00C32E53" w:rsidP="00315489">
          <w:pPr>
            <w:spacing w:after="120" w:line="20" w:lineRule="atLeast"/>
            <w:contextualSpacing/>
            <w:jc w:val="center"/>
            <w:rPr>
              <w:rFonts w:cstheme="minorHAnsi"/>
              <w:color w:val="00B050"/>
              <w:sz w:val="24"/>
              <w:szCs w:val="24"/>
            </w:rPr>
          </w:pPr>
        </w:p>
        <w:p w14:paraId="46315E48" w14:textId="7FF3902B" w:rsidR="00C32E53" w:rsidRPr="00F0499F" w:rsidRDefault="00C32E53" w:rsidP="004E4612">
          <w:pPr>
            <w:spacing w:after="120" w:line="20" w:lineRule="atLeast"/>
            <w:contextualSpacing/>
            <w:jc w:val="center"/>
            <w:rPr>
              <w:rFonts w:cstheme="minorHAnsi"/>
              <w:color w:val="00B050"/>
              <w:sz w:val="24"/>
              <w:szCs w:val="24"/>
            </w:rPr>
          </w:pPr>
        </w:p>
        <w:p w14:paraId="4B92F888" w14:textId="0DB9545E"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6092F01" w14:textId="394D5790" w:rsidR="00315489" w:rsidRPr="00A415A0" w:rsidRDefault="00315489" w:rsidP="002F7EF9">
          <w:pPr>
            <w:spacing w:after="0" w:line="360" w:lineRule="auto"/>
            <w:contextualSpacing/>
            <w:jc w:val="center"/>
            <w:rPr>
              <w:rFonts w:ascii="Times New Roman" w:eastAsia="Times New Roman" w:hAnsi="Times New Roman" w:cs="Times New Roman"/>
              <w:b/>
              <w:bCs/>
              <w:sz w:val="24"/>
              <w:szCs w:val="24"/>
              <w:lang w:eastAsia="en-US"/>
              <w14:ligatures w14:val="standardContextual"/>
            </w:rPr>
          </w:pPr>
          <w:r w:rsidRPr="00A415A0">
            <w:rPr>
              <w:rFonts w:ascii="Times New Roman" w:eastAsia="Times New Roman" w:hAnsi="Times New Roman" w:cs="Times New Roman"/>
              <w:b/>
              <w:bCs/>
              <w:sz w:val="24"/>
              <w:szCs w:val="24"/>
              <w:lang w:eastAsia="en-US"/>
              <w14:ligatures w14:val="standardContextual"/>
            </w:rPr>
            <w:t>ATVIRO (SUPAPRASTINTO) VIEŠOJO PIRKIMO</w:t>
          </w:r>
        </w:p>
        <w:p w14:paraId="295CF3E2" w14:textId="64B746FF"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sidR="000B4016">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 xml:space="preserve">AUTOMOBILIŲ </w:t>
          </w:r>
          <w:r w:rsidR="000B4016">
            <w:rPr>
              <w:rFonts w:ascii="Times New Roman" w:eastAsia="Times New Roman" w:hAnsi="Times New Roman" w:cs="Times New Roman"/>
              <w:b/>
              <w:sz w:val="24"/>
              <w:szCs w:val="24"/>
              <w:lang w:val="lt-LT"/>
            </w:rPr>
            <w:t>(</w:t>
          </w:r>
          <w:r w:rsidR="006642B8">
            <w:rPr>
              <w:rFonts w:ascii="Times New Roman" w:eastAsia="Times New Roman" w:hAnsi="Times New Roman" w:cs="Times New Roman"/>
              <w:b/>
              <w:sz w:val="24"/>
              <w:szCs w:val="24"/>
              <w:lang w:val="lt-LT"/>
            </w:rPr>
            <w:t>4</w:t>
          </w:r>
          <w:r>
            <w:rPr>
              <w:rFonts w:ascii="Times New Roman" w:eastAsia="Times New Roman" w:hAnsi="Times New Roman" w:cs="Times New Roman"/>
              <w:b/>
              <w:sz w:val="24"/>
              <w:szCs w:val="24"/>
              <w:lang w:val="lt-LT"/>
            </w:rPr>
            <w:t xml:space="preserve"> VNT.</w:t>
          </w:r>
          <w:r w:rsidR="000B4016">
            <w:rPr>
              <w:rFonts w:ascii="Times New Roman" w:eastAsia="Times New Roman" w:hAnsi="Times New Roman" w:cs="Times New Roman"/>
              <w:b/>
              <w:sz w:val="24"/>
              <w:szCs w:val="24"/>
              <w:lang w:val="lt-LT"/>
            </w:rPr>
            <w:t>)</w:t>
          </w:r>
          <w:r>
            <w:rPr>
              <w:rFonts w:ascii="Times New Roman" w:eastAsia="Times New Roman" w:hAnsi="Times New Roman" w:cs="Times New Roman"/>
              <w:b/>
              <w:sz w:val="24"/>
              <w:szCs w:val="24"/>
              <w:lang w:val="lt-LT"/>
            </w:rPr>
            <w:t xml:space="preserve"> </w:t>
          </w:r>
          <w:r w:rsidR="0051686D">
            <w:rPr>
              <w:rFonts w:ascii="Times New Roman" w:eastAsia="Times New Roman" w:hAnsi="Times New Roman" w:cs="Times New Roman"/>
              <w:b/>
              <w:sz w:val="24"/>
              <w:szCs w:val="24"/>
              <w:lang w:val="lt-LT"/>
            </w:rPr>
            <w:t>FINANSINĖ NUOMA (LIZINGAS)</w:t>
          </w:r>
          <w:r w:rsidRPr="00A415A0">
            <w:rPr>
              <w:rFonts w:ascii="Times New Roman" w:eastAsia="Times New Roman" w:hAnsi="Times New Roman" w:cs="Times New Roman"/>
              <w:b/>
              <w:bCs/>
              <w:sz w:val="24"/>
              <w:szCs w:val="24"/>
              <w:lang w:val="lt-LT" w:eastAsia="en-US"/>
              <w14:ligatures w14:val="standardContextual"/>
            </w:rPr>
            <w:t>”</w:t>
          </w:r>
        </w:p>
        <w:p w14:paraId="6E04F99E" w14:textId="77777777"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SPECIALIOSIOS SĄLYGOS</w:t>
          </w:r>
        </w:p>
        <w:p w14:paraId="4FE91E67" w14:textId="77777777" w:rsidR="00315489" w:rsidRPr="00A415A0" w:rsidRDefault="00315489" w:rsidP="002F7EF9">
          <w:pPr>
            <w:spacing w:after="0" w:line="240" w:lineRule="auto"/>
            <w:jc w:val="center"/>
            <w:rPr>
              <w:rFonts w:ascii="Times New Roman" w:eastAsia="Times New Roman" w:hAnsi="Times New Roman" w:cs="Times New Roman"/>
              <w:sz w:val="24"/>
              <w:szCs w:val="24"/>
              <w:lang w:eastAsia="en-US"/>
              <w14:ligatures w14:val="standardContextual"/>
            </w:rPr>
          </w:pPr>
          <w:r w:rsidRPr="00A415A0">
            <w:rPr>
              <w:rFonts w:ascii="Times New Roman" w:eastAsia="Times New Roman" w:hAnsi="Times New Roman" w:cs="Times New Roman"/>
              <w:sz w:val="24"/>
              <w:szCs w:val="24"/>
              <w:lang w:eastAsia="en-US"/>
              <w14:ligatures w14:val="standardContextual"/>
            </w:rPr>
            <w:t>Versija Nr. 1</w:t>
          </w:r>
        </w:p>
        <w:p w14:paraId="47B8E29B" w14:textId="3D4046EF" w:rsidR="00D526C8" w:rsidRPr="00F0499F" w:rsidRDefault="00D526C8" w:rsidP="002F7EF9">
          <w:pPr>
            <w:tabs>
              <w:tab w:val="left" w:pos="3885"/>
            </w:tabs>
            <w:spacing w:after="120" w:line="20" w:lineRule="atLeast"/>
            <w:contextualSpacing/>
            <w:jc w:val="center"/>
            <w:rPr>
              <w:rFonts w:cstheme="minorHAnsi"/>
              <w:sz w:val="24"/>
              <w:szCs w:val="24"/>
            </w:rPr>
          </w:pPr>
        </w:p>
        <w:p w14:paraId="517C01D9" w14:textId="51FB31A6" w:rsidR="001C24BC" w:rsidRDefault="001C24BC" w:rsidP="004E4612">
          <w:pPr>
            <w:spacing w:after="120" w:line="20" w:lineRule="atLeast"/>
            <w:contextualSpacing/>
            <w:rPr>
              <w:rFonts w:cstheme="minorHAnsi"/>
            </w:rPr>
          </w:pPr>
        </w:p>
        <w:p w14:paraId="66D34E85" w14:textId="77777777" w:rsidR="00315489" w:rsidRDefault="00315489" w:rsidP="004E4612">
          <w:pPr>
            <w:spacing w:after="120" w:line="20" w:lineRule="atLeast"/>
            <w:contextualSpacing/>
            <w:rPr>
              <w:rFonts w:cstheme="minorHAnsi"/>
            </w:rPr>
          </w:pPr>
        </w:p>
        <w:p w14:paraId="452C138B" w14:textId="77777777" w:rsidR="00315489" w:rsidRDefault="00315489" w:rsidP="004E4612">
          <w:pPr>
            <w:spacing w:after="120" w:line="20" w:lineRule="atLeast"/>
            <w:contextualSpacing/>
            <w:rPr>
              <w:rFonts w:cstheme="minorHAnsi"/>
            </w:rPr>
          </w:pPr>
        </w:p>
        <w:p w14:paraId="7DF108B8" w14:textId="77777777" w:rsidR="00315489" w:rsidRDefault="00315489" w:rsidP="004E4612">
          <w:pPr>
            <w:spacing w:after="120" w:line="20" w:lineRule="atLeast"/>
            <w:contextualSpacing/>
            <w:rPr>
              <w:rFonts w:cstheme="minorHAnsi"/>
            </w:rPr>
          </w:pPr>
        </w:p>
        <w:p w14:paraId="4BF34B09" w14:textId="77777777" w:rsidR="00315489" w:rsidRDefault="00315489" w:rsidP="004E4612">
          <w:pPr>
            <w:spacing w:after="120" w:line="20" w:lineRule="atLeast"/>
            <w:contextualSpacing/>
            <w:rPr>
              <w:rFonts w:cstheme="minorHAnsi"/>
            </w:rPr>
          </w:pPr>
        </w:p>
        <w:p w14:paraId="42C86FF8" w14:textId="77777777" w:rsidR="00315489" w:rsidRDefault="00315489" w:rsidP="004E4612">
          <w:pPr>
            <w:spacing w:after="120" w:line="20" w:lineRule="atLeast"/>
            <w:contextualSpacing/>
            <w:rPr>
              <w:rFonts w:cstheme="minorHAnsi"/>
            </w:rPr>
          </w:pPr>
        </w:p>
        <w:p w14:paraId="241FB4FD" w14:textId="77777777" w:rsidR="00315489" w:rsidRDefault="00315489" w:rsidP="004E4612">
          <w:pPr>
            <w:spacing w:after="120" w:line="20" w:lineRule="atLeast"/>
            <w:contextualSpacing/>
            <w:rPr>
              <w:rFonts w:cstheme="minorHAnsi"/>
            </w:rPr>
          </w:pPr>
        </w:p>
        <w:p w14:paraId="575216CF" w14:textId="77777777" w:rsidR="00315489" w:rsidRDefault="00315489" w:rsidP="004E4612">
          <w:pPr>
            <w:spacing w:after="120" w:line="20" w:lineRule="atLeast"/>
            <w:contextualSpacing/>
            <w:rPr>
              <w:rFonts w:cstheme="minorHAnsi"/>
            </w:rPr>
          </w:pPr>
        </w:p>
        <w:p w14:paraId="13367E60" w14:textId="77777777" w:rsidR="00315489" w:rsidRDefault="00315489" w:rsidP="004E4612">
          <w:pPr>
            <w:spacing w:after="120" w:line="20" w:lineRule="atLeast"/>
            <w:contextualSpacing/>
            <w:rPr>
              <w:rFonts w:cstheme="minorHAnsi"/>
            </w:rPr>
          </w:pPr>
        </w:p>
        <w:p w14:paraId="21A5B59F" w14:textId="77777777" w:rsidR="00315489" w:rsidRDefault="00315489" w:rsidP="004E4612">
          <w:pPr>
            <w:spacing w:after="120" w:line="20" w:lineRule="atLeast"/>
            <w:contextualSpacing/>
            <w:rPr>
              <w:rFonts w:cstheme="minorHAnsi"/>
            </w:rPr>
          </w:pPr>
        </w:p>
        <w:p w14:paraId="3085B94F" w14:textId="77777777" w:rsidR="00315489" w:rsidRDefault="00315489" w:rsidP="004E4612">
          <w:pPr>
            <w:spacing w:after="120" w:line="20" w:lineRule="atLeast"/>
            <w:contextualSpacing/>
            <w:rPr>
              <w:rFonts w:cstheme="minorHAnsi"/>
            </w:rPr>
          </w:pPr>
        </w:p>
        <w:p w14:paraId="726023C2" w14:textId="77777777" w:rsidR="00315489" w:rsidRDefault="00315489" w:rsidP="004E4612">
          <w:pPr>
            <w:spacing w:after="120" w:line="20" w:lineRule="atLeast"/>
            <w:contextualSpacing/>
            <w:rPr>
              <w:rFonts w:cstheme="minorHAnsi"/>
            </w:rPr>
          </w:pPr>
        </w:p>
        <w:p w14:paraId="187A177C" w14:textId="77777777" w:rsidR="00315489" w:rsidRDefault="00315489" w:rsidP="004E4612">
          <w:pPr>
            <w:spacing w:after="120" w:line="20" w:lineRule="atLeast"/>
            <w:contextualSpacing/>
            <w:rPr>
              <w:rFonts w:cstheme="minorHAnsi"/>
            </w:rPr>
          </w:pPr>
        </w:p>
        <w:p w14:paraId="1DEE1E63" w14:textId="77777777" w:rsidR="00315489" w:rsidRDefault="00315489" w:rsidP="004E4612">
          <w:pPr>
            <w:spacing w:after="120" w:line="20" w:lineRule="atLeast"/>
            <w:contextualSpacing/>
            <w:rPr>
              <w:rFonts w:cstheme="minorHAnsi"/>
            </w:rPr>
          </w:pPr>
        </w:p>
        <w:p w14:paraId="3D6F9B98" w14:textId="77777777" w:rsidR="00315489" w:rsidRDefault="00315489" w:rsidP="004E4612">
          <w:pPr>
            <w:spacing w:after="120" w:line="20" w:lineRule="atLeast"/>
            <w:contextualSpacing/>
            <w:rPr>
              <w:rFonts w:cstheme="minorHAnsi"/>
            </w:rPr>
          </w:pPr>
        </w:p>
        <w:p w14:paraId="4AC81F98" w14:textId="77777777" w:rsidR="00315489" w:rsidRDefault="00315489" w:rsidP="004E4612">
          <w:pPr>
            <w:spacing w:after="120" w:line="20" w:lineRule="atLeast"/>
            <w:contextualSpacing/>
            <w:rPr>
              <w:rFonts w:cstheme="minorHAnsi"/>
            </w:rPr>
          </w:pPr>
        </w:p>
        <w:p w14:paraId="5B2E5F7C" w14:textId="77777777" w:rsidR="00315489" w:rsidRDefault="00315489" w:rsidP="004E4612">
          <w:pPr>
            <w:spacing w:after="120" w:line="20" w:lineRule="atLeast"/>
            <w:contextualSpacing/>
            <w:rPr>
              <w:rFonts w:cstheme="minorHAnsi"/>
            </w:rPr>
          </w:pPr>
        </w:p>
        <w:p w14:paraId="044AD20E" w14:textId="77777777" w:rsidR="0051686D" w:rsidRDefault="0051686D" w:rsidP="004E4612">
          <w:pPr>
            <w:spacing w:after="120" w:line="20" w:lineRule="atLeast"/>
            <w:contextualSpacing/>
            <w:rPr>
              <w:rFonts w:cstheme="minorHAnsi"/>
            </w:rPr>
          </w:pPr>
        </w:p>
        <w:p w14:paraId="6DFD682D" w14:textId="77777777" w:rsidR="0051686D" w:rsidRDefault="0051686D" w:rsidP="004E4612">
          <w:pPr>
            <w:spacing w:after="120" w:line="20" w:lineRule="atLeast"/>
            <w:contextualSpacing/>
            <w:rPr>
              <w:rFonts w:cstheme="minorHAnsi"/>
            </w:rPr>
          </w:pPr>
        </w:p>
        <w:p w14:paraId="58AC72C5" w14:textId="77777777" w:rsidR="00315489" w:rsidRDefault="00315489" w:rsidP="004E4612">
          <w:pPr>
            <w:spacing w:after="120" w:line="20" w:lineRule="atLeast"/>
            <w:contextualSpacing/>
            <w:rPr>
              <w:rFonts w:cstheme="minorHAnsi"/>
            </w:rPr>
          </w:pPr>
        </w:p>
        <w:p w14:paraId="454B572A" w14:textId="77777777" w:rsidR="00315489" w:rsidRDefault="00315489" w:rsidP="004E4612">
          <w:pPr>
            <w:spacing w:after="120" w:line="20" w:lineRule="atLeast"/>
            <w:contextualSpacing/>
            <w:rPr>
              <w:rFonts w:cstheme="minorHAnsi"/>
            </w:rPr>
          </w:pPr>
        </w:p>
        <w:p w14:paraId="19185F70" w14:textId="77777777" w:rsidR="00FB3A5F" w:rsidRDefault="00FB3A5F" w:rsidP="004E4612">
          <w:pPr>
            <w:spacing w:after="120" w:line="20" w:lineRule="atLeast"/>
            <w:contextualSpacing/>
            <w:rPr>
              <w:rFonts w:cstheme="minorHAnsi"/>
            </w:rPr>
          </w:pPr>
        </w:p>
        <w:p w14:paraId="67EFA601" w14:textId="77777777" w:rsidR="00FB3A5F" w:rsidRDefault="00FB3A5F" w:rsidP="004E4612">
          <w:pPr>
            <w:spacing w:after="120" w:line="20" w:lineRule="atLeast"/>
            <w:contextualSpacing/>
            <w:rPr>
              <w:rFonts w:cstheme="minorHAnsi"/>
            </w:rPr>
          </w:pPr>
        </w:p>
        <w:p w14:paraId="645F5EBA" w14:textId="77777777" w:rsidR="00315489" w:rsidRDefault="00315489" w:rsidP="004E4612">
          <w:pPr>
            <w:spacing w:after="120" w:line="20" w:lineRule="atLeast"/>
            <w:contextualSpacing/>
            <w:rPr>
              <w:rFonts w:cstheme="minorHAnsi"/>
            </w:rPr>
          </w:pPr>
        </w:p>
        <w:p w14:paraId="7A75BA79" w14:textId="1247E616" w:rsidR="00BD74E3" w:rsidRDefault="00BD74E3" w:rsidP="00BD74E3">
          <w:pPr>
            <w:spacing w:after="120" w:line="20" w:lineRule="atLeast"/>
            <w:contextualSpacing/>
            <w:rPr>
              <w:rFonts w:ascii="Times New Roman" w:hAnsi="Times New Roman" w:cs="Times New Roman"/>
              <w:sz w:val="40"/>
              <w:szCs w:val="40"/>
            </w:rPr>
          </w:pPr>
          <w:r w:rsidRPr="002F7EF9">
            <w:rPr>
              <w:rFonts w:ascii="Times New Roman" w:hAnsi="Times New Roman" w:cs="Times New Roman"/>
              <w:sz w:val="40"/>
              <w:szCs w:val="40"/>
            </w:rPr>
            <w:t>TURINYS</w:t>
          </w:r>
        </w:p>
        <w:p w14:paraId="5A20D9B8" w14:textId="77777777" w:rsidR="002F7EF9" w:rsidRPr="002F7EF9" w:rsidRDefault="002F7EF9" w:rsidP="00BD74E3">
          <w:pPr>
            <w:spacing w:after="120" w:line="20" w:lineRule="atLeast"/>
            <w:contextualSpacing/>
            <w:rPr>
              <w:rFonts w:ascii="Times New Roman" w:hAnsi="Times New Roman" w:cs="Times New Roman"/>
              <w:b/>
              <w:bCs/>
              <w:sz w:val="40"/>
              <w:szCs w:val="40"/>
            </w:rPr>
          </w:pPr>
        </w:p>
        <w:p w14:paraId="117FAC85" w14:textId="4B169CA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 Bendra informacija..........................................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2</w:t>
          </w:r>
        </w:p>
        <w:p w14:paraId="6A0A27D5" w14:textId="1B8EA84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2. Pirkimo objektas...............................................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22A6F517" w14:textId="2E9E06C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3. Susitikimai su tiekėjais ir objekto apžiūra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7A153D9B" w14:textId="4875633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4. Tiekėjų pašalinimo pagrindai ir kvalifikacijos reikalavimai</w:t>
          </w:r>
          <w:r w:rsidR="0051686D">
            <w:rPr>
              <w:rFonts w:ascii="Times New Roman" w:hAnsi="Times New Roman" w:cs="Times New Roman"/>
            </w:rPr>
            <w:t>.........................................................................................</w:t>
          </w:r>
          <w:r w:rsidR="001E6C7C">
            <w:rPr>
              <w:rFonts w:ascii="Times New Roman" w:hAnsi="Times New Roman" w:cs="Times New Roman"/>
            </w:rPr>
            <w:t>3</w:t>
          </w:r>
        </w:p>
        <w:p w14:paraId="1BE963BD" w14:textId="342AD5C0"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5. Reikalavimai, susiję su nacionaliniu saugumu</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3</w:t>
          </w:r>
        </w:p>
        <w:p w14:paraId="63A40A06" w14:textId="3F0092F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6. Specialieji reikalavimai pasiūlymų rengimui ir pateikimui</w:t>
          </w:r>
          <w:r w:rsidR="0051686D">
            <w:rPr>
              <w:rFonts w:ascii="Times New Roman" w:hAnsi="Times New Roman" w:cs="Times New Roman"/>
            </w:rPr>
            <w:t>...........................................................................................</w:t>
          </w:r>
          <w:r w:rsidRPr="002F7EF9">
            <w:rPr>
              <w:rFonts w:ascii="Times New Roman" w:hAnsi="Times New Roman" w:cs="Times New Roman"/>
            </w:rPr>
            <w:t>3</w:t>
          </w:r>
        </w:p>
        <w:p w14:paraId="27216325" w14:textId="5B44B72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7.</w:t>
          </w:r>
          <w:r w:rsidR="002F7EF9" w:rsidRPr="002F7EF9">
            <w:rPr>
              <w:rFonts w:ascii="Times New Roman" w:hAnsi="Times New Roman" w:cs="Times New Roman"/>
            </w:rPr>
            <w:t xml:space="preserve"> </w:t>
          </w:r>
          <w:r w:rsidRPr="002F7EF9">
            <w:rPr>
              <w:rFonts w:ascii="Times New Roman" w:hAnsi="Times New Roman" w:cs="Times New Roman"/>
            </w:rPr>
            <w:t>Pasiūlymo galiojimo užtikrinimas</w:t>
          </w:r>
          <w:r w:rsidR="0051686D">
            <w:rPr>
              <w:rFonts w:ascii="Times New Roman" w:hAnsi="Times New Roman" w:cs="Times New Roman"/>
            </w:rPr>
            <w:t>.................................................................................................................................</w:t>
          </w:r>
          <w:r w:rsidRPr="002F7EF9">
            <w:rPr>
              <w:rFonts w:ascii="Times New Roman" w:hAnsi="Times New Roman" w:cs="Times New Roman"/>
            </w:rPr>
            <w:t>4</w:t>
          </w:r>
        </w:p>
        <w:p w14:paraId="46E5498C" w14:textId="7CC394BC"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8.</w:t>
          </w:r>
          <w:r w:rsidR="002F7EF9" w:rsidRPr="002F7EF9">
            <w:rPr>
              <w:rFonts w:ascii="Times New Roman" w:hAnsi="Times New Roman" w:cs="Times New Roman"/>
            </w:rPr>
            <w:t xml:space="preserve"> </w:t>
          </w:r>
          <w:r w:rsidRPr="002F7EF9">
            <w:rPr>
              <w:rFonts w:ascii="Times New Roman" w:hAnsi="Times New Roman" w:cs="Times New Roman"/>
            </w:rPr>
            <w:t>Elektroninis aukcionas</w:t>
          </w:r>
          <w:r w:rsidR="0051686D">
            <w:rPr>
              <w:rFonts w:ascii="Times New Roman" w:hAnsi="Times New Roman" w:cs="Times New Roman"/>
            </w:rPr>
            <w:t>...................................................................................................................................................</w:t>
          </w:r>
          <w:r w:rsidRPr="002F7EF9">
            <w:rPr>
              <w:rFonts w:ascii="Times New Roman" w:hAnsi="Times New Roman" w:cs="Times New Roman"/>
            </w:rPr>
            <w:t>4</w:t>
          </w:r>
        </w:p>
        <w:p w14:paraId="65436828" w14:textId="3C47F52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9.</w:t>
          </w:r>
          <w:r w:rsidR="002F7EF9" w:rsidRPr="002F7EF9">
            <w:rPr>
              <w:rFonts w:ascii="Times New Roman" w:hAnsi="Times New Roman" w:cs="Times New Roman"/>
            </w:rPr>
            <w:t xml:space="preserve"> </w:t>
          </w:r>
          <w:r w:rsidRPr="002F7EF9">
            <w:rPr>
              <w:rFonts w:ascii="Times New Roman" w:hAnsi="Times New Roman" w:cs="Times New Roman"/>
            </w:rPr>
            <w:t>Pasiūlymų vertinimas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65FFC0BD" w14:textId="2AC1A05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10.</w:t>
          </w:r>
          <w:r w:rsidR="002F7EF9" w:rsidRPr="002F7EF9">
            <w:rPr>
              <w:rFonts w:ascii="Times New Roman" w:hAnsi="Times New Roman" w:cs="Times New Roman"/>
            </w:rPr>
            <w:t xml:space="preserve"> </w:t>
          </w:r>
          <w:r w:rsidRPr="002F7EF9">
            <w:rPr>
              <w:rFonts w:ascii="Times New Roman" w:hAnsi="Times New Roman" w:cs="Times New Roman"/>
            </w:rPr>
            <w:t>Sutarties sudarymas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3DA34B3B" w14:textId="0654477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PRIEDAI</w:t>
          </w:r>
          <w:r w:rsidR="002F7EF9" w:rsidRPr="002F7EF9">
            <w:rPr>
              <w:rFonts w:ascii="Times New Roman" w:hAnsi="Times New Roman" w:cs="Times New Roman"/>
            </w:rPr>
            <w:t>:</w:t>
          </w:r>
        </w:p>
        <w:p w14:paraId="3C89ED0D" w14:textId="4810835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1 priedas „Terminai“</w:t>
          </w:r>
          <w:r w:rsidR="001E6C7C">
            <w:rPr>
              <w:rFonts w:ascii="Times New Roman" w:hAnsi="Times New Roman" w:cs="Times New Roman"/>
            </w:rPr>
            <w:t>..............................................................................................................................</w:t>
          </w:r>
          <w:r w:rsidR="00EE59B6">
            <w:rPr>
              <w:rFonts w:ascii="Times New Roman" w:hAnsi="Times New Roman" w:cs="Times New Roman"/>
            </w:rPr>
            <w:t>..6</w:t>
          </w:r>
        </w:p>
        <w:p w14:paraId="1257E4AA" w14:textId="186C1BFF"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2 priedas „Techninė specifikacija“</w:t>
          </w:r>
          <w:r w:rsidR="001E6C7C">
            <w:rPr>
              <w:rFonts w:ascii="Times New Roman" w:hAnsi="Times New Roman" w:cs="Times New Roman"/>
            </w:rPr>
            <w:t>.........................................................................................................</w:t>
          </w:r>
          <w:r w:rsidR="00EE59B6">
            <w:rPr>
              <w:rFonts w:ascii="Times New Roman" w:hAnsi="Times New Roman" w:cs="Times New Roman"/>
            </w:rPr>
            <w:t>..9</w:t>
          </w:r>
        </w:p>
        <w:p w14:paraId="50EC1889" w14:textId="31974B9B"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3 priedas „Tiekėjų pašalinimo pagrindai“</w:t>
          </w:r>
          <w:r w:rsidR="001E6C7C">
            <w:rPr>
              <w:rFonts w:ascii="Times New Roman" w:hAnsi="Times New Roman" w:cs="Times New Roman"/>
            </w:rPr>
            <w:t>..............................................................................................1</w:t>
          </w:r>
          <w:r w:rsidR="00EE59B6">
            <w:rPr>
              <w:rFonts w:ascii="Times New Roman" w:hAnsi="Times New Roman" w:cs="Times New Roman"/>
            </w:rPr>
            <w:t>3</w:t>
          </w:r>
        </w:p>
        <w:p w14:paraId="0C762440" w14:textId="6A098211"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4 priedas „Kvalifikacijos ir kiti reikalavimai“</w:t>
          </w:r>
          <w:r w:rsidRPr="002F7EF9">
            <w:rPr>
              <w:rFonts w:ascii="Times New Roman" w:hAnsi="Times New Roman" w:cs="Times New Roman"/>
            </w:rPr>
            <w:tab/>
          </w:r>
          <w:r w:rsidR="001E6C7C">
            <w:rPr>
              <w:rFonts w:ascii="Times New Roman" w:hAnsi="Times New Roman" w:cs="Times New Roman"/>
            </w:rPr>
            <w:t>.......................................................................................2</w:t>
          </w:r>
          <w:r w:rsidR="00EE59B6">
            <w:rPr>
              <w:rFonts w:ascii="Times New Roman" w:hAnsi="Times New Roman" w:cs="Times New Roman"/>
            </w:rPr>
            <w:t>2</w:t>
          </w:r>
        </w:p>
        <w:p w14:paraId="2B5974FB" w14:textId="0302E887"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5 priedas „EBVPD dokumentas“</w:t>
          </w:r>
          <w:r w:rsidR="001E6C7C">
            <w:rPr>
              <w:rFonts w:ascii="Times New Roman" w:hAnsi="Times New Roman" w:cs="Times New Roman"/>
            </w:rPr>
            <w:t>............................................................................................................2</w:t>
          </w:r>
          <w:r w:rsidR="00EE59B6">
            <w:rPr>
              <w:rFonts w:ascii="Times New Roman" w:hAnsi="Times New Roman" w:cs="Times New Roman"/>
            </w:rPr>
            <w:t>3</w:t>
          </w:r>
        </w:p>
        <w:p w14:paraId="21E990D6" w14:textId="5BF919E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6 priedas „Pasiūlymo forma“</w:t>
          </w:r>
          <w:r w:rsidR="001E6C7C">
            <w:rPr>
              <w:rFonts w:ascii="Times New Roman" w:hAnsi="Times New Roman" w:cs="Times New Roman"/>
            </w:rPr>
            <w:t>..................................................................................................................</w:t>
          </w:r>
          <w:r w:rsidR="00EE59B6">
            <w:rPr>
              <w:rFonts w:ascii="Times New Roman" w:hAnsi="Times New Roman" w:cs="Times New Roman"/>
            </w:rPr>
            <w:t>24</w:t>
          </w:r>
        </w:p>
        <w:p w14:paraId="18661871" w14:textId="43AD0146" w:rsidR="00BD74E3" w:rsidRPr="00EE59B6"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7 priedas „Pasiūlymų vertinimo kriterijai ir sąlygos</w:t>
          </w:r>
          <w:r w:rsidRPr="00EE59B6">
            <w:rPr>
              <w:rFonts w:ascii="Times New Roman" w:hAnsi="Times New Roman" w:cs="Times New Roman"/>
            </w:rPr>
            <w:t>“</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5</w:t>
          </w:r>
        </w:p>
        <w:p w14:paraId="1FC47175" w14:textId="032022FD"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8 priedas „Sutarties projektas“</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6</w:t>
          </w:r>
        </w:p>
        <w:p w14:paraId="4E415724" w14:textId="080DC614"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9 priedas „Tiekėjo deklaracija dėl atitikties Reglamento nuostatoms juridiniam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7</w:t>
          </w:r>
        </w:p>
        <w:p w14:paraId="3BB8DE6A" w14:textId="7C66DB48"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10 priedas „Tiekėjo deklaracija dėl atitikties Reglamento nuostatoms fiziniam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9</w:t>
          </w:r>
        </w:p>
        <w:p w14:paraId="33B41833" w14:textId="3EC80F76" w:rsidR="00BD74E3" w:rsidRPr="002F7EF9" w:rsidRDefault="00305D3D" w:rsidP="0051686D">
          <w:pPr>
            <w:spacing w:after="120" w:line="360" w:lineRule="auto"/>
            <w:contextualSpacing/>
            <w:rPr>
              <w:rFonts w:ascii="Times New Roman" w:hAnsi="Times New Roman" w:cs="Times New Roman"/>
            </w:rPr>
          </w:pPr>
          <w:r w:rsidRPr="00EE59B6">
            <w:rPr>
              <w:rFonts w:ascii="Times New Roman" w:hAnsi="Times New Roman" w:cs="Times New Roman"/>
            </w:rPr>
            <w:t>Pirkimų sąlygų 11 priedas „Automobilio nuomos mokėjimo grafikas“..........................................................................</w:t>
          </w:r>
          <w:r w:rsidR="00EE59B6">
            <w:rPr>
              <w:rFonts w:ascii="Times New Roman" w:hAnsi="Times New Roman" w:cs="Times New Roman"/>
            </w:rPr>
            <w:t>31</w:t>
          </w:r>
        </w:p>
        <w:p w14:paraId="7586D798" w14:textId="77777777" w:rsidR="00BD74E3" w:rsidRPr="002F7EF9" w:rsidRDefault="00BD74E3" w:rsidP="004E4612">
          <w:pPr>
            <w:spacing w:after="120" w:line="20" w:lineRule="atLeast"/>
            <w:contextualSpacing/>
            <w:rPr>
              <w:rFonts w:ascii="Times New Roman" w:hAnsi="Times New Roman" w:cs="Times New Roman"/>
            </w:rPr>
          </w:pPr>
        </w:p>
        <w:p w14:paraId="026B648E" w14:textId="77777777" w:rsidR="00BD74E3" w:rsidRDefault="00BD74E3" w:rsidP="004E4612">
          <w:pPr>
            <w:spacing w:after="120" w:line="20" w:lineRule="atLeast"/>
            <w:contextualSpacing/>
            <w:rPr>
              <w:rFonts w:cstheme="minorHAnsi"/>
            </w:rPr>
          </w:pPr>
        </w:p>
        <w:p w14:paraId="4D7E4299" w14:textId="77777777" w:rsidR="00BD74E3" w:rsidRDefault="00BD74E3" w:rsidP="004E4612">
          <w:pPr>
            <w:spacing w:after="120" w:line="20" w:lineRule="atLeast"/>
            <w:contextualSpacing/>
            <w:rPr>
              <w:rFonts w:cstheme="minorHAnsi"/>
            </w:rPr>
          </w:pPr>
        </w:p>
        <w:p w14:paraId="26B00779" w14:textId="77777777" w:rsidR="00FB3A5F" w:rsidRDefault="00FB3A5F" w:rsidP="004E4612">
          <w:pPr>
            <w:spacing w:after="120" w:line="20" w:lineRule="atLeast"/>
            <w:contextualSpacing/>
            <w:rPr>
              <w:rFonts w:cstheme="minorHAnsi"/>
            </w:rPr>
          </w:pPr>
        </w:p>
        <w:p w14:paraId="13B5DB95" w14:textId="77777777" w:rsidR="00BD74E3" w:rsidRDefault="00BD74E3" w:rsidP="004E4612">
          <w:pPr>
            <w:spacing w:after="120" w:line="20" w:lineRule="atLeast"/>
            <w:contextualSpacing/>
            <w:rPr>
              <w:rFonts w:cstheme="minorHAnsi"/>
            </w:rPr>
          </w:pPr>
        </w:p>
        <w:p w14:paraId="4BB0065C" w14:textId="77777777" w:rsidR="00BD74E3" w:rsidRDefault="00BD74E3" w:rsidP="004E4612">
          <w:pPr>
            <w:spacing w:after="120" w:line="20" w:lineRule="atLeast"/>
            <w:contextualSpacing/>
            <w:rPr>
              <w:rFonts w:cstheme="minorHAnsi"/>
            </w:rPr>
          </w:pPr>
        </w:p>
        <w:p w14:paraId="437C0A4E" w14:textId="77777777" w:rsidR="00BD74E3" w:rsidRDefault="00BD74E3" w:rsidP="004E4612">
          <w:pPr>
            <w:spacing w:after="120" w:line="20" w:lineRule="atLeast"/>
            <w:contextualSpacing/>
            <w:rPr>
              <w:rFonts w:cstheme="minorHAnsi"/>
            </w:rPr>
          </w:pPr>
        </w:p>
        <w:p w14:paraId="1D9B87E2" w14:textId="77777777" w:rsidR="00BD74E3" w:rsidRDefault="00BD74E3" w:rsidP="004E4612">
          <w:pPr>
            <w:spacing w:after="120" w:line="20" w:lineRule="atLeast"/>
            <w:contextualSpacing/>
            <w:rPr>
              <w:rFonts w:cstheme="minorHAnsi"/>
            </w:rPr>
          </w:pPr>
        </w:p>
        <w:p w14:paraId="328646F8" w14:textId="77777777" w:rsidR="00BD74E3" w:rsidRDefault="00BD74E3" w:rsidP="004E4612">
          <w:pPr>
            <w:spacing w:after="120" w:line="20" w:lineRule="atLeast"/>
            <w:contextualSpacing/>
            <w:rPr>
              <w:rFonts w:cstheme="minorHAnsi"/>
            </w:rPr>
          </w:pPr>
        </w:p>
        <w:p w14:paraId="6E2843AB" w14:textId="77777777" w:rsidR="00BD74E3" w:rsidRDefault="00BD74E3" w:rsidP="004E4612">
          <w:pPr>
            <w:spacing w:after="120" w:line="20" w:lineRule="atLeast"/>
            <w:contextualSpacing/>
            <w:rPr>
              <w:rFonts w:cstheme="minorHAnsi"/>
            </w:rPr>
          </w:pPr>
        </w:p>
        <w:p w14:paraId="73CCB438" w14:textId="61D24E2D" w:rsidR="005F13F0" w:rsidRPr="00F0499F" w:rsidRDefault="00611856" w:rsidP="004E4612">
          <w:pPr>
            <w:spacing w:after="120" w:line="20" w:lineRule="atLeast"/>
            <w:contextualSpacing/>
            <w:rPr>
              <w:rFonts w:cstheme="minorHAnsi"/>
            </w:rPr>
          </w:pPr>
        </w:p>
      </w:sdtContent>
    </w:sdt>
    <w:p w14:paraId="7DBFF88B" w14:textId="6BCF232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7515951"/>
      <w:bookmarkStart w:id="1" w:name="_Toc197517016"/>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59F157A2"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Perkančioji organizacija – Kupiškio rajono savivaldybės administracija, juridinio asmens kodas 188774975, adresas Vytauto g. 2, Kupiškis. Perkančioji organizacija nėra PVM mokėtoja.</w:t>
      </w:r>
    </w:p>
    <w:p w14:paraId="1ABBC0D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Pirkimas neatliekamas naudojantis centralizuotų pirkimų katalogu, nes tokių paslaugų kataloge nėra. Perkančioji organizacija nerezervuoja teisės dalyvauti pirkime.</w:t>
      </w:r>
    </w:p>
    <w:p w14:paraId="2FE29E0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Stebėtojai dalyvauti Komisijos posėdžiuose nėra kviečiami.</w:t>
      </w:r>
    </w:p>
    <w:p w14:paraId="23D6224E"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4.4.4. punktu (savarankiškai nustatomi aplinkos apsaugos kriterijai). Aplinkos apaugos kriterijai nustatomi Specialiųjų sąlygų 8 priede „Sutarties projektas“  ir bus taikomi kaip sutarties vykdymo sąlyga.</w:t>
      </w:r>
    </w:p>
    <w:p w14:paraId="68EECC0C"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Skelbimas apie pirkimą paskelbtas Centrinėje viešųjų pirkimų informacinėje sistemoje (toliau – CVP IS) adresu (https://viesiejipirkimai.lt/). Pirkimo dokumentai, jų paaiškinimai, patikslinimai skelbiami CVP IS (https://viesiejipirkimai.lt/). Išankstinis skelbimas apie pirkimą nebuvo paskelbtas.</w:t>
      </w:r>
      <w:r w:rsidRPr="0051686D">
        <w:rPr>
          <w:rFonts w:cstheme="minorHAnsi"/>
        </w:rPr>
        <w:tab/>
      </w:r>
    </w:p>
    <w:p w14:paraId="2C16CDAA"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 xml:space="preserve">Pirkime  perkančioji organizacija nenumato skelbti pranešimo dėl savanoriško </w:t>
      </w:r>
      <w:proofErr w:type="spellStart"/>
      <w:r w:rsidRPr="0051686D">
        <w:rPr>
          <w:rFonts w:cstheme="minorHAnsi"/>
        </w:rPr>
        <w:t>ex</w:t>
      </w:r>
      <w:proofErr w:type="spellEnd"/>
      <w:r w:rsidRPr="0051686D">
        <w:rPr>
          <w:rFonts w:cstheme="minorHAnsi"/>
        </w:rPr>
        <w:t xml:space="preserve"> ante skaidrumo.</w:t>
      </w:r>
    </w:p>
    <w:p w14:paraId="01DCBC6B"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Pirkime neleidžiama pateikti alternatyvių pasiūlymų. Tiekėjui pateikus alternatyvų pasiūlymą, jo pasiūlymas ir alternatyvus pasiūlymas bus atmesti.</w:t>
      </w:r>
    </w:p>
    <w:p w14:paraId="0C34F731"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 xml:space="preserve">Bendrosios pirkimo sąlygos yra neatskiriama šių pirkimo sąlygų dalis. </w:t>
      </w:r>
    </w:p>
    <w:p w14:paraId="2B3A14C9" w14:textId="41DD528C" w:rsidR="0051686D" w:rsidRPr="0051686D" w:rsidRDefault="0051686D" w:rsidP="0051686D">
      <w:pPr>
        <w:tabs>
          <w:tab w:val="left" w:pos="993"/>
        </w:tabs>
        <w:spacing w:after="0" w:line="240" w:lineRule="auto"/>
        <w:jc w:val="both"/>
        <w:rPr>
          <w:rFonts w:cstheme="minorHAnsi"/>
        </w:rPr>
      </w:pP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7515952"/>
      <w:bookmarkStart w:id="7" w:name="_Toc197517017"/>
      <w:bookmarkEnd w:id="2"/>
      <w:r w:rsidRPr="004A0C73">
        <w:rPr>
          <w:rFonts w:ascii="Calibri" w:hAnsi="Calibri" w:cs="Calibri"/>
        </w:rPr>
        <w:t>2</w:t>
      </w:r>
      <w:r w:rsidRPr="004A0C73">
        <w:t xml:space="preserve">. </w:t>
      </w:r>
      <w:r w:rsidR="00B41C66" w:rsidRPr="004A0C73">
        <w:rPr>
          <w:rFonts w:asciiTheme="minorHAnsi" w:hAnsiTheme="minorHAnsi" w:cstheme="minorHAnsi"/>
        </w:rPr>
        <w:t>Pirkimo objektas</w:t>
      </w:r>
      <w:bookmarkEnd w:id="4"/>
      <w:bookmarkEnd w:id="5"/>
      <w:bookmarkEnd w:id="6"/>
      <w:bookmarkEnd w:id="7"/>
    </w:p>
    <w:p w14:paraId="66CCFF65" w14:textId="2F96E95D" w:rsidR="004A0C73" w:rsidRPr="001E6C7C" w:rsidRDefault="00B41C66" w:rsidP="004A0C73">
      <w:pPr>
        <w:pStyle w:val="Betarp"/>
        <w:numPr>
          <w:ilvl w:val="2"/>
          <w:numId w:val="5"/>
        </w:numPr>
        <w:spacing w:after="120"/>
        <w:contextualSpacing/>
        <w:jc w:val="both"/>
        <w:rPr>
          <w:rFonts w:cstheme="minorHAnsi"/>
        </w:rPr>
      </w:pPr>
      <w:r w:rsidRPr="00F0499F">
        <w:rPr>
          <w:rFonts w:eastAsia="Calibri"/>
          <w:color w:val="000000" w:themeColor="text1"/>
        </w:rPr>
        <w:t xml:space="preserve">Perkančioji organizacija numato įsigyti </w:t>
      </w:r>
      <w:r w:rsidR="006642B8">
        <w:rPr>
          <w:rFonts w:eastAsia="Calibri"/>
          <w:b/>
          <w:bCs/>
          <w:color w:val="000000" w:themeColor="text1"/>
        </w:rPr>
        <w:t>4</w:t>
      </w:r>
      <w:r w:rsidR="004A0C73" w:rsidRPr="001E6C7C">
        <w:rPr>
          <w:rFonts w:eastAsia="Calibri"/>
          <w:b/>
          <w:bCs/>
          <w:color w:val="000000" w:themeColor="text1"/>
        </w:rPr>
        <w:t xml:space="preserve"> vienetus lengvųjų automobilių finansinės nuomos (lizingo) būdu.</w:t>
      </w:r>
      <w:r w:rsidR="004A0C73">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4A0C73">
        <w:rPr>
          <w:rFonts w:cstheme="minorHAnsi"/>
        </w:rPr>
        <w:t xml:space="preserve">sąlygų </w:t>
      </w:r>
      <w:r w:rsidR="004A0C73" w:rsidRPr="004A0C73">
        <w:rPr>
          <w:rFonts w:cstheme="minorHAnsi"/>
        </w:rPr>
        <w:t>Techninėje specifikacijoje, 2</w:t>
      </w:r>
      <w:r w:rsidR="00FA7D78" w:rsidRPr="004A0C73">
        <w:rPr>
          <w:rFonts w:ascii="Arial" w:hAnsi="Arial" w:cs="Arial"/>
        </w:rPr>
        <w:t xml:space="preserve"> </w:t>
      </w:r>
      <w:r w:rsidR="00444CAF" w:rsidRPr="004A0C73">
        <w:rPr>
          <w:rFonts w:cstheme="minorHAnsi"/>
        </w:rPr>
        <w:t>priede</w:t>
      </w:r>
      <w:r w:rsidRPr="00DC1957">
        <w:rPr>
          <w:rFonts w:cstheme="minorHAnsi"/>
        </w:rPr>
        <w:t>.</w:t>
      </w:r>
      <w:r w:rsidR="004A0C73" w:rsidRPr="004A0C73">
        <w:t xml:space="preserve"> </w:t>
      </w:r>
      <w:r w:rsidR="00A23C42">
        <w:t>S</w:t>
      </w:r>
      <w:r w:rsidR="00A23C42" w:rsidRPr="00A23C42">
        <w:t>iūlomi automobiliai turi būti vienodo modelio</w:t>
      </w:r>
      <w:r w:rsidR="00A23C42">
        <w:t xml:space="preserve">. </w:t>
      </w:r>
      <w:r w:rsidR="004A0C73" w:rsidRPr="004A0C73">
        <w:rPr>
          <w:rFonts w:cstheme="minorHAnsi"/>
        </w:rPr>
        <w:t>BVPŽ kodas</w:t>
      </w:r>
      <w:r w:rsidR="001E6C7C">
        <w:rPr>
          <w:rFonts w:cstheme="minorHAnsi"/>
        </w:rPr>
        <w:t xml:space="preserve"> </w:t>
      </w:r>
      <w:r w:rsidR="004A0C73" w:rsidRPr="001E6C7C">
        <w:rPr>
          <w:rFonts w:cstheme="minorHAnsi"/>
        </w:rPr>
        <w:t xml:space="preserve">34111000-8 Universalūs automobiliai ir sedanai. </w:t>
      </w:r>
    </w:p>
    <w:p w14:paraId="7404224B" w14:textId="64C9B140" w:rsidR="004A0C73" w:rsidRPr="004A0C73" w:rsidRDefault="004A0C73" w:rsidP="004A0C73">
      <w:pPr>
        <w:pStyle w:val="Betarp"/>
        <w:spacing w:after="120"/>
        <w:ind w:firstLine="567"/>
        <w:contextualSpacing/>
        <w:jc w:val="both"/>
        <w:rPr>
          <w:rFonts w:cstheme="minorHAnsi"/>
          <w:color w:val="FF0000"/>
        </w:rPr>
      </w:pPr>
      <w:r>
        <w:rPr>
          <w:rFonts w:cstheme="minorHAnsi"/>
        </w:rPr>
        <w:t>2.2. Pirkimo objektas į dalis neskaidomas.</w:t>
      </w:r>
    </w:p>
    <w:p w14:paraId="0CA81FB8" w14:textId="7A7A2BE1"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4A0C7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C23601B" w:rsidR="00004521" w:rsidRDefault="00004521" w:rsidP="00DE7037">
      <w:pPr>
        <w:pStyle w:val="Sraopastraipa"/>
        <w:spacing w:after="0" w:line="240" w:lineRule="auto"/>
        <w:ind w:left="0" w:firstLine="567"/>
        <w:jc w:val="both"/>
        <w:rPr>
          <w:rFonts w:cstheme="minorHAnsi"/>
        </w:rPr>
      </w:pPr>
      <w:r>
        <w:rPr>
          <w:rFonts w:cstheme="minorHAnsi"/>
        </w:rPr>
        <w:t>2.</w:t>
      </w:r>
      <w:r w:rsidR="004A0C73">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5568DAE" w14:textId="77777777" w:rsidR="004A0C73" w:rsidRPr="004A0C73" w:rsidRDefault="004A0C73" w:rsidP="004A0C73">
      <w:pPr>
        <w:spacing w:after="0" w:line="240" w:lineRule="auto"/>
        <w:jc w:val="both"/>
        <w:rPr>
          <w:rFonts w:cstheme="minorHAnsi"/>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97515953"/>
      <w:bookmarkStart w:id="9" w:name="_Toc197517018"/>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43D09B13" w:rsidR="00B176FD" w:rsidRPr="0051686D" w:rsidRDefault="00862DB8" w:rsidP="0051686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7515954"/>
      <w:bookmarkStart w:id="17" w:name="_Toc197517019"/>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3E4F9C80" w14:textId="77777777" w:rsidR="0051686D" w:rsidRPr="00542819"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4A0C73">
        <w:rPr>
          <w:rFonts w:ascii="Times New Roman" w:eastAsia="Calibri" w:hAnsi="Times New Roman" w:cs="Times New Roman"/>
          <w:sz w:val="22"/>
          <w:szCs w:val="22"/>
        </w:rPr>
        <w:t>pirkimo sąlygų 3</w:t>
      </w:r>
      <w:r w:rsidRPr="004A0C73">
        <w:rPr>
          <w:rFonts w:ascii="Times New Roman" w:hAnsi="Times New Roman" w:cs="Times New Roman"/>
          <w:sz w:val="22"/>
          <w:szCs w:val="22"/>
        </w:rPr>
        <w:t xml:space="preserve"> </w:t>
      </w:r>
      <w:r w:rsidRPr="004A0C73">
        <w:rPr>
          <w:rFonts w:ascii="Times New Roman" w:eastAsia="Calibri" w:hAnsi="Times New Roman" w:cs="Times New Roman"/>
          <w:sz w:val="22"/>
          <w:szCs w:val="22"/>
        </w:rPr>
        <w:t>priede „Tiekėjų pašalinimo pagrindai“</w:t>
      </w:r>
      <w:r w:rsidRPr="004A0C73">
        <w:rPr>
          <w:rFonts w:ascii="Times New Roman" w:hAnsi="Times New Roman" w:cs="Times New Roman"/>
          <w:sz w:val="22"/>
          <w:szCs w:val="22"/>
        </w:rPr>
        <w:t>.</w:t>
      </w:r>
      <w:r w:rsidRPr="0062512C">
        <w:rPr>
          <w:rFonts w:ascii="Times New Roman" w:hAnsi="Times New Roman" w:cs="Times New Roman"/>
          <w:sz w:val="22"/>
          <w:szCs w:val="22"/>
        </w:rPr>
        <w:t xml:space="preserve"> Kartu su pasiūlymu pateikiamas užpildytas Europos bendrasis viešųjų pirkimų dokumentas (EBVPD) (forma pateikiama specialiųjų </w:t>
      </w:r>
      <w:r w:rsidRPr="00A519F0">
        <w:rPr>
          <w:rFonts w:ascii="Times New Roman" w:hAnsi="Times New Roman" w:cs="Times New Roman"/>
          <w:sz w:val="22"/>
          <w:szCs w:val="22"/>
        </w:rPr>
        <w:t>pirkimo sąlygų 5 priede</w:t>
      </w:r>
      <w:r w:rsidRPr="0062512C">
        <w:rPr>
          <w:rFonts w:ascii="Times New Roman" w:hAnsi="Times New Roman" w:cs="Times New Roman"/>
          <w:sz w:val="22"/>
          <w:szCs w:val="22"/>
        </w:rPr>
        <w:t>).</w:t>
      </w:r>
    </w:p>
    <w:p w14:paraId="33E9085A" w14:textId="46271BD5" w:rsidR="0051686D" w:rsidRPr="00E46EFE"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4.</w:t>
      </w:r>
      <w:r>
        <w:rPr>
          <w:rFonts w:ascii="Times New Roman" w:hAnsi="Times New Roman" w:cs="Times New Roman"/>
          <w:sz w:val="22"/>
          <w:szCs w:val="22"/>
        </w:rPr>
        <w:t>2</w:t>
      </w:r>
      <w:r w:rsidRPr="0062512C">
        <w:rPr>
          <w:rFonts w:ascii="Times New Roman" w:hAnsi="Times New Roman" w:cs="Times New Roman"/>
          <w:sz w:val="22"/>
          <w:szCs w:val="22"/>
        </w:rPr>
        <w:t xml:space="preserve">. </w:t>
      </w:r>
      <w:r>
        <w:rPr>
          <w:rFonts w:ascii="Times New Roman" w:hAnsi="Times New Roman" w:cs="Times New Roman"/>
          <w:sz w:val="22"/>
          <w:szCs w:val="22"/>
        </w:rPr>
        <w:t>K</w:t>
      </w:r>
      <w:r w:rsidRPr="0062512C">
        <w:rPr>
          <w:rFonts w:ascii="Times New Roman" w:hAnsi="Times New Roman" w:cs="Times New Roman"/>
          <w:sz w:val="22"/>
          <w:szCs w:val="22"/>
        </w:rPr>
        <w:t>valifikacijos reikalavimai ir reikalavimai dėl aplinkos apsaugos vadybos sistemos standartų laikymosi</w:t>
      </w:r>
      <w:r>
        <w:rPr>
          <w:rFonts w:ascii="Times New Roman" w:hAnsi="Times New Roman" w:cs="Times New Roman"/>
          <w:sz w:val="22"/>
          <w:szCs w:val="22"/>
        </w:rPr>
        <w:t xml:space="preserve"> t</w:t>
      </w:r>
      <w:r w:rsidRPr="0062512C">
        <w:rPr>
          <w:rFonts w:ascii="Times New Roman" w:hAnsi="Times New Roman" w:cs="Times New Roman"/>
          <w:sz w:val="22"/>
          <w:szCs w:val="22"/>
        </w:rPr>
        <w:t xml:space="preserve">iekėjams </w:t>
      </w:r>
      <w:r w:rsidRPr="00542819">
        <w:rPr>
          <w:rFonts w:ascii="Times New Roman" w:hAnsi="Times New Roman" w:cs="Times New Roman"/>
          <w:sz w:val="22"/>
          <w:szCs w:val="22"/>
          <w:u w:val="single"/>
        </w:rPr>
        <w:t>nėra nustatomi.</w:t>
      </w:r>
      <w:r w:rsidRPr="0062512C">
        <w:rPr>
          <w:rFonts w:ascii="Times New Roman" w:hAnsi="Times New Roman" w:cs="Times New Roman"/>
          <w:sz w:val="22"/>
          <w:szCs w:val="22"/>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97515955"/>
      <w:bookmarkStart w:id="19" w:name="_Toc19751702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bookmarkEnd w:id="19"/>
      <w:r w:rsidR="009743D3" w:rsidRPr="007872CB">
        <w:t xml:space="preserve"> </w:t>
      </w:r>
    </w:p>
    <w:p w14:paraId="2E0AC125" w14:textId="77777777" w:rsidR="007D3134" w:rsidRDefault="007D3134" w:rsidP="00A000BE">
      <w:pPr>
        <w:tabs>
          <w:tab w:val="left" w:pos="993"/>
        </w:tabs>
        <w:spacing w:after="0" w:line="240" w:lineRule="auto"/>
        <w:jc w:val="both"/>
        <w:rPr>
          <w:rFonts w:cstheme="minorHAnsi"/>
          <w:i/>
          <w:color w:val="FF0000"/>
        </w:rPr>
      </w:pPr>
    </w:p>
    <w:p w14:paraId="1AE55D67" w14:textId="77777777" w:rsidR="007D3134" w:rsidRPr="004F3140" w:rsidRDefault="007D3134" w:rsidP="007D3134">
      <w:pPr>
        <w:spacing w:after="0"/>
        <w:ind w:firstLine="794"/>
        <w:jc w:val="both"/>
        <w:rPr>
          <w:rFonts w:ascii="Times New Roman" w:hAnsi="Times New Roman" w:cs="Times New Roman"/>
          <w:color w:val="000000" w:themeColor="text1"/>
          <w:sz w:val="22"/>
          <w:szCs w:val="22"/>
        </w:rPr>
      </w:pPr>
      <w:bookmarkStart w:id="20" w:name="_Hlk197868700"/>
      <w:r>
        <w:rPr>
          <w:rFonts w:ascii="Times New Roman" w:hAnsi="Times New Roman" w:cs="Times New Roman"/>
          <w:color w:val="000000" w:themeColor="text1"/>
          <w:sz w:val="22"/>
          <w:szCs w:val="22"/>
        </w:rPr>
        <w:t xml:space="preserve">5.1. </w:t>
      </w:r>
      <w:r w:rsidRPr="004F3140">
        <w:rPr>
          <w:rFonts w:ascii="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Pr>
          <w:rFonts w:ascii="Times New Roman" w:hAnsi="Times New Roman" w:cs="Times New Roman"/>
          <w:color w:val="000000" w:themeColor="text1"/>
          <w:sz w:val="22"/>
          <w:szCs w:val="22"/>
        </w:rPr>
        <w:t>9</w:t>
      </w:r>
      <w:r w:rsidRPr="004F3140">
        <w:rPr>
          <w:rFonts w:ascii="Times New Roman" w:hAnsi="Times New Roman" w:cs="Times New Roman"/>
          <w:color w:val="000000" w:themeColor="text1"/>
          <w:sz w:val="22"/>
          <w:szCs w:val="22"/>
        </w:rPr>
        <w:t xml:space="preserve"> ir </w:t>
      </w:r>
      <w:r>
        <w:rPr>
          <w:rFonts w:ascii="Times New Roman" w:hAnsi="Times New Roman" w:cs="Times New Roman"/>
          <w:color w:val="000000" w:themeColor="text1"/>
          <w:sz w:val="22"/>
          <w:szCs w:val="22"/>
        </w:rPr>
        <w:t>10</w:t>
      </w:r>
      <w:r w:rsidRPr="004F3140">
        <w:rPr>
          <w:rFonts w:ascii="Times New Roman" w:hAnsi="Times New Roman" w:cs="Times New Roman"/>
          <w:color w:val="000000" w:themeColor="text1"/>
          <w:sz w:val="22"/>
          <w:szCs w:val="22"/>
        </w:rPr>
        <w:t xml:space="preserve"> pried</w:t>
      </w:r>
      <w:r>
        <w:rPr>
          <w:rFonts w:ascii="Times New Roman" w:hAnsi="Times New Roman" w:cs="Times New Roman"/>
          <w:color w:val="000000" w:themeColor="text1"/>
          <w:sz w:val="22"/>
          <w:szCs w:val="22"/>
        </w:rPr>
        <w:t>uose</w:t>
      </w:r>
      <w:r w:rsidRPr="004F3140">
        <w:rPr>
          <w:rFonts w:ascii="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5957DFE7" w14:textId="3FDD07CD" w:rsidR="00E46EFE" w:rsidRPr="007D3134" w:rsidRDefault="007D3134" w:rsidP="007D3134">
      <w:pPr>
        <w:spacing w:after="0"/>
        <w:ind w:firstLine="794"/>
        <w:jc w:val="both"/>
        <w:rPr>
          <w:rFonts w:ascii="Times New Roman" w:hAnsi="Times New Roman" w:cs="Times New Roman"/>
          <w:color w:val="000000" w:themeColor="text1"/>
          <w:sz w:val="22"/>
          <w:szCs w:val="22"/>
        </w:rPr>
      </w:pPr>
      <w:r w:rsidRPr="004F3140">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bookmarkEnd w:id="20"/>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97515956"/>
      <w:bookmarkStart w:id="24" w:name="_Toc197517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bookmarkEnd w:id="24"/>
    </w:p>
    <w:p w14:paraId="5D716DC2" w14:textId="273D1BDA" w:rsidR="007D3134" w:rsidRPr="004A0C73" w:rsidRDefault="00192AF9" w:rsidP="0052304F">
      <w:pPr>
        <w:spacing w:after="0" w:line="20" w:lineRule="atLeast"/>
        <w:ind w:firstLine="567"/>
        <w:jc w:val="both"/>
        <w:rPr>
          <w:rFonts w:ascii="Times New Roman" w:hAnsi="Times New Roman" w:cs="Times New Roman"/>
          <w:i/>
          <w:iCs/>
          <w:color w:val="7030A0"/>
          <w:sz w:val="24"/>
          <w:szCs w:val="24"/>
        </w:rPr>
      </w:pPr>
      <w:r w:rsidRPr="004A0C73">
        <w:rPr>
          <w:rFonts w:ascii="Times New Roman" w:hAnsi="Times New Roman" w:cs="Times New Roman"/>
          <w:sz w:val="24"/>
          <w:szCs w:val="24"/>
        </w:rPr>
        <w:t xml:space="preserve">6.1. </w:t>
      </w:r>
      <w:r w:rsidR="00EF5623" w:rsidRPr="004A0C73">
        <w:rPr>
          <w:rFonts w:ascii="Times New Roman" w:hAnsi="Times New Roman" w:cs="Times New Roman"/>
          <w:sz w:val="24"/>
          <w:szCs w:val="24"/>
        </w:rPr>
        <w:t xml:space="preserve">Tiekėjo </w:t>
      </w:r>
      <w:r w:rsidR="0058726C" w:rsidRPr="004A0C73">
        <w:rPr>
          <w:rFonts w:ascii="Times New Roman" w:hAnsi="Times New Roman" w:cs="Times New Roman"/>
          <w:sz w:val="24"/>
          <w:szCs w:val="24"/>
        </w:rPr>
        <w:t>p</w:t>
      </w:r>
      <w:r w:rsidR="00EF5623" w:rsidRPr="004A0C73">
        <w:rPr>
          <w:rFonts w:ascii="Times New Roman" w:hAnsi="Times New Roman" w:cs="Times New Roman"/>
          <w:sz w:val="24"/>
          <w:szCs w:val="24"/>
        </w:rPr>
        <w:t>asiūlymą sudaro CVP IS pateikiamų ir žemiau nurodytų dokumentų visuma</w:t>
      </w:r>
      <w:r w:rsidR="0052304F" w:rsidRPr="004A0C73">
        <w:rPr>
          <w:rFonts w:ascii="Times New Roman" w:hAnsi="Times New Roman" w:cs="Times New Roman"/>
          <w:sz w:val="24"/>
          <w:szCs w:val="24"/>
        </w:rPr>
        <w:t>.</w:t>
      </w:r>
      <w:r w:rsidR="0052304F" w:rsidRPr="004A0C73">
        <w:rPr>
          <w:rFonts w:ascii="Times New Roman" w:hAnsi="Times New Roman" w:cs="Times New Roman"/>
          <w:i/>
          <w:iCs/>
          <w:color w:val="7030A0"/>
          <w:sz w:val="24"/>
          <w:szCs w:val="24"/>
        </w:rPr>
        <w:t xml:space="preserve"> </w:t>
      </w:r>
      <w:r w:rsidR="007D3134" w:rsidRPr="004A0C73">
        <w:rPr>
          <w:rFonts w:ascii="Times New Roman" w:hAnsi="Times New Roman" w:cs="Times New Roman"/>
          <w:sz w:val="24"/>
          <w:szCs w:val="24"/>
        </w:rPr>
        <w:t xml:space="preserve"> </w:t>
      </w:r>
      <w:r w:rsidR="007D3134" w:rsidRPr="00080F6A">
        <w:rPr>
          <w:rFonts w:ascii="Times New Roman" w:hAnsi="Times New Roman" w:cs="Times New Roman"/>
          <w:b/>
          <w:bCs/>
          <w:sz w:val="24"/>
          <w:szCs w:val="24"/>
        </w:rPr>
        <w:t>Tiekėjas turi pateikti:</w:t>
      </w:r>
    </w:p>
    <w:p w14:paraId="638C9576" w14:textId="77777777" w:rsidR="007D3134" w:rsidRDefault="007D3134" w:rsidP="007D3134">
      <w:pPr>
        <w:pStyle w:val="Body2"/>
        <w:ind w:firstLine="567"/>
        <w:rPr>
          <w:sz w:val="22"/>
          <w:szCs w:val="22"/>
          <w:lang w:val="lt-LT"/>
        </w:rPr>
      </w:pPr>
      <w:r w:rsidRPr="004A0C73">
        <w:rPr>
          <w:rFonts w:cs="Times New Roman"/>
          <w:sz w:val="24"/>
          <w:szCs w:val="24"/>
          <w:lang w:val="lt-LT"/>
        </w:rPr>
        <w:t>6.1.1. užpildytą Europos bendrasis viešųjų pirkimų dokumentą (EBVPD);</w:t>
      </w:r>
      <w:r w:rsidRPr="0062512C">
        <w:rPr>
          <w:sz w:val="22"/>
          <w:szCs w:val="22"/>
          <w:lang w:val="lt-LT"/>
        </w:rPr>
        <w:br/>
        <w:t xml:space="preserve">          6.1.2. </w:t>
      </w:r>
      <w:r>
        <w:rPr>
          <w:sz w:val="22"/>
          <w:szCs w:val="22"/>
          <w:lang w:val="lt-LT"/>
        </w:rPr>
        <w:t>pasirašytą p</w:t>
      </w:r>
      <w:r w:rsidRPr="0062512C">
        <w:rPr>
          <w:sz w:val="22"/>
          <w:szCs w:val="22"/>
          <w:lang w:val="lt-LT"/>
        </w:rPr>
        <w:t xml:space="preserve">asiūlymo formą (užpildytą </w:t>
      </w:r>
      <w:r>
        <w:rPr>
          <w:sz w:val="22"/>
          <w:szCs w:val="22"/>
          <w:lang w:val="lt-LT"/>
        </w:rPr>
        <w:t>S</w:t>
      </w:r>
      <w:r w:rsidRPr="0062512C">
        <w:rPr>
          <w:sz w:val="22"/>
          <w:szCs w:val="22"/>
          <w:lang w:val="lt-LT"/>
        </w:rPr>
        <w:t xml:space="preserve">pecialiųjų </w:t>
      </w:r>
      <w:r w:rsidRPr="00A519F0">
        <w:rPr>
          <w:color w:val="auto"/>
          <w:sz w:val="22"/>
          <w:szCs w:val="22"/>
          <w:lang w:val="lt-LT"/>
        </w:rPr>
        <w:t xml:space="preserve">pirkimo sąlygų 6 priedą „Pasiūlymo forma“); </w:t>
      </w:r>
    </w:p>
    <w:p w14:paraId="234EBA44" w14:textId="77777777" w:rsidR="007D3134" w:rsidRPr="00A519F0" w:rsidRDefault="007D3134" w:rsidP="007D3134">
      <w:pPr>
        <w:pStyle w:val="Body2"/>
        <w:ind w:firstLine="567"/>
        <w:rPr>
          <w:color w:val="auto"/>
          <w:sz w:val="22"/>
          <w:szCs w:val="22"/>
          <w:lang w:val="lt-LT"/>
        </w:rPr>
      </w:pPr>
      <w:r w:rsidRPr="0062512C">
        <w:rPr>
          <w:sz w:val="22"/>
          <w:szCs w:val="22"/>
          <w:lang w:val="lt-LT"/>
        </w:rPr>
        <w:t>6.1.</w:t>
      </w:r>
      <w:r>
        <w:rPr>
          <w:sz w:val="22"/>
          <w:szCs w:val="22"/>
          <w:lang w:val="lt-LT"/>
        </w:rPr>
        <w:t>3</w:t>
      </w:r>
      <w:r w:rsidRPr="0062512C">
        <w:rPr>
          <w:sz w:val="22"/>
          <w:szCs w:val="22"/>
          <w:lang w:val="lt-LT"/>
        </w:rPr>
        <w:t xml:space="preserve">. </w:t>
      </w:r>
      <w:r>
        <w:rPr>
          <w:sz w:val="22"/>
          <w:szCs w:val="22"/>
          <w:lang w:val="lt-LT"/>
        </w:rPr>
        <w:t>u</w:t>
      </w:r>
      <w:r w:rsidRPr="0062512C">
        <w:rPr>
          <w:sz w:val="22"/>
          <w:szCs w:val="22"/>
          <w:lang w:val="lt-LT"/>
        </w:rPr>
        <w:t>žpildyt</w:t>
      </w:r>
      <w:r>
        <w:rPr>
          <w:sz w:val="22"/>
          <w:szCs w:val="22"/>
          <w:lang w:val="lt-LT"/>
        </w:rPr>
        <w:t>ą</w:t>
      </w:r>
      <w:r w:rsidRPr="0062512C">
        <w:rPr>
          <w:sz w:val="22"/>
          <w:szCs w:val="22"/>
          <w:lang w:val="lt-LT"/>
        </w:rPr>
        <w:t xml:space="preserve"> ir pasirašyt</w:t>
      </w:r>
      <w:r>
        <w:rPr>
          <w:sz w:val="22"/>
          <w:szCs w:val="22"/>
          <w:lang w:val="lt-LT"/>
        </w:rPr>
        <w:t>ą</w:t>
      </w:r>
      <w:r w:rsidRPr="0062512C">
        <w:rPr>
          <w:sz w:val="22"/>
          <w:szCs w:val="22"/>
          <w:lang w:val="lt-LT"/>
        </w:rPr>
        <w:t xml:space="preserve"> Specialiųjų pirkimo </w:t>
      </w:r>
      <w:r w:rsidRPr="00A44A23">
        <w:rPr>
          <w:sz w:val="22"/>
          <w:szCs w:val="22"/>
          <w:lang w:val="lt-LT"/>
        </w:rPr>
        <w:t xml:space="preserve">sąlygų </w:t>
      </w:r>
      <w:r w:rsidRPr="00A519F0">
        <w:rPr>
          <w:color w:val="auto"/>
          <w:sz w:val="22"/>
          <w:szCs w:val="22"/>
          <w:lang w:val="lt-LT"/>
        </w:rPr>
        <w:t>9 arba 10 priedą „Tiekėjo deklaracija dėl atitikties Reglamento nuostatoms“;</w:t>
      </w:r>
    </w:p>
    <w:p w14:paraId="1E4C99D9" w14:textId="77777777" w:rsidR="007D3134" w:rsidRPr="00C107F8" w:rsidRDefault="007D3134" w:rsidP="007D3134">
      <w:pPr>
        <w:pStyle w:val="Sraopastraipa"/>
        <w:numPr>
          <w:ilvl w:val="2"/>
          <w:numId w:val="18"/>
        </w:numPr>
        <w:spacing w:after="0" w:line="240" w:lineRule="auto"/>
        <w:ind w:left="1134" w:hanging="567"/>
        <w:jc w:val="both"/>
        <w:rPr>
          <w:rFonts w:ascii="Times New Roman" w:hAnsi="Times New Roman" w:cs="Times New Roman"/>
          <w:sz w:val="22"/>
          <w:szCs w:val="22"/>
          <w:u w:val="single"/>
        </w:rPr>
      </w:pPr>
      <w:r w:rsidRPr="00C107F8">
        <w:rPr>
          <w:rFonts w:ascii="Times New Roman" w:hAnsi="Times New Roman" w:cs="Times New Roman"/>
          <w:sz w:val="22"/>
          <w:szCs w:val="22"/>
        </w:rPr>
        <w:t>jungtinės veiklos sutarties kopiją (jeigu pirkime dalyvauja ūkio subjektų grupė jungtinės veiklos sutarties pagrindu);</w:t>
      </w:r>
    </w:p>
    <w:p w14:paraId="7BB6D6D2"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dokumentą, patvirtinantį, kad asmuo, kuris pasirašė pasiūlymą (jei jis ne tiekėjo vadovas), turėjo teisę jį pasirašyti;</w:t>
      </w:r>
    </w:p>
    <w:p w14:paraId="305C30F3"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ūkio subjektus, kurių pajėgumais remiasi, – įrodym</w:t>
      </w:r>
      <w:r>
        <w:rPr>
          <w:rFonts w:ascii="Times New Roman" w:hAnsi="Times New Roman" w:cs="Times New Roman"/>
          <w:sz w:val="22"/>
          <w:szCs w:val="22"/>
        </w:rPr>
        <w:t>us</w:t>
      </w:r>
      <w:r w:rsidRPr="009434BC">
        <w:rPr>
          <w:rFonts w:ascii="Times New Roman" w:hAnsi="Times New Roman" w:cs="Times New Roman"/>
          <w:sz w:val="22"/>
          <w:szCs w:val="22"/>
        </w:rPr>
        <w:t>, kad šie ištekliai bus prieinami per visą sutartinių įsipareigojimų vykdymo laikotarpį;</w:t>
      </w:r>
    </w:p>
    <w:p w14:paraId="5BCE9B17" w14:textId="77777777" w:rsidR="007D3134" w:rsidRPr="00E615EB"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subtiekėjus, subtiekėjo deklaracij</w:t>
      </w:r>
      <w:r>
        <w:rPr>
          <w:rFonts w:ascii="Times New Roman" w:hAnsi="Times New Roman" w:cs="Times New Roman"/>
          <w:sz w:val="22"/>
          <w:szCs w:val="22"/>
        </w:rPr>
        <w:t>ą</w:t>
      </w:r>
      <w:r w:rsidRPr="009434BC">
        <w:rPr>
          <w:rFonts w:ascii="Times New Roman" w:hAnsi="Times New Roman" w:cs="Times New Roman"/>
          <w:sz w:val="22"/>
          <w:szCs w:val="22"/>
        </w:rPr>
        <w:t xml:space="preserve"> ar kit</w:t>
      </w:r>
      <w:r>
        <w:rPr>
          <w:rFonts w:ascii="Times New Roman" w:hAnsi="Times New Roman" w:cs="Times New Roman"/>
          <w:sz w:val="22"/>
          <w:szCs w:val="22"/>
        </w:rPr>
        <w:t>ą</w:t>
      </w:r>
      <w:r w:rsidRPr="009434BC">
        <w:rPr>
          <w:rFonts w:ascii="Times New Roman" w:hAnsi="Times New Roman" w:cs="Times New Roman"/>
          <w:sz w:val="22"/>
          <w:szCs w:val="22"/>
        </w:rPr>
        <w:t xml:space="preserve"> dokument</w:t>
      </w:r>
      <w:r>
        <w:rPr>
          <w:rFonts w:ascii="Times New Roman" w:hAnsi="Times New Roman" w:cs="Times New Roman"/>
          <w:sz w:val="22"/>
          <w:szCs w:val="22"/>
        </w:rPr>
        <w:t>ą</w:t>
      </w:r>
      <w:r w:rsidRPr="009434BC">
        <w:rPr>
          <w:rFonts w:ascii="Times New Roman" w:hAnsi="Times New Roman" w:cs="Times New Roman"/>
          <w:sz w:val="22"/>
          <w:szCs w:val="22"/>
        </w:rPr>
        <w:t>, patvirtinant</w:t>
      </w:r>
      <w:r>
        <w:rPr>
          <w:rFonts w:ascii="Times New Roman" w:hAnsi="Times New Roman" w:cs="Times New Roman"/>
          <w:sz w:val="22"/>
          <w:szCs w:val="22"/>
        </w:rPr>
        <w:t>į</w:t>
      </w:r>
      <w:r w:rsidRPr="009434BC">
        <w:rPr>
          <w:rFonts w:ascii="Times New Roman" w:hAnsi="Times New Roman" w:cs="Times New Roman"/>
          <w:sz w:val="22"/>
          <w:szCs w:val="22"/>
        </w:rPr>
        <w:t xml:space="preserve"> jo sutikimą būti subtiekėju pirkime;</w:t>
      </w:r>
    </w:p>
    <w:p w14:paraId="70FAEC9C" w14:textId="2C0A462E" w:rsidR="00E615EB" w:rsidRPr="009434BC" w:rsidRDefault="00E615EB" w:rsidP="00E615EB">
      <w:pPr>
        <w:pStyle w:val="Sraopastraipa"/>
        <w:spacing w:after="0" w:line="240" w:lineRule="auto"/>
        <w:ind w:left="567"/>
        <w:jc w:val="both"/>
        <w:rPr>
          <w:rFonts w:ascii="Times New Roman" w:hAnsi="Times New Roman" w:cs="Times New Roman"/>
          <w:sz w:val="22"/>
          <w:szCs w:val="22"/>
          <w:u w:val="single"/>
        </w:rPr>
      </w:pPr>
      <w:r>
        <w:rPr>
          <w:rFonts w:ascii="Times New Roman" w:hAnsi="Times New Roman" w:cs="Times New Roman"/>
          <w:sz w:val="22"/>
          <w:szCs w:val="22"/>
        </w:rPr>
        <w:t xml:space="preserve">6.1.4. </w:t>
      </w:r>
      <w:r w:rsidRPr="00E615EB">
        <w:rPr>
          <w:rFonts w:ascii="Times New Roman" w:hAnsi="Times New Roman" w:cs="Times New Roman"/>
          <w:sz w:val="22"/>
          <w:szCs w:val="22"/>
        </w:rPr>
        <w:t>užpildytą Specialiųjų pirkimo sąlygų 1</w:t>
      </w:r>
      <w:r>
        <w:rPr>
          <w:rFonts w:ascii="Times New Roman" w:hAnsi="Times New Roman" w:cs="Times New Roman"/>
          <w:sz w:val="22"/>
          <w:szCs w:val="22"/>
        </w:rPr>
        <w:t>1</w:t>
      </w:r>
      <w:r w:rsidRPr="00E615EB">
        <w:rPr>
          <w:rFonts w:ascii="Times New Roman" w:hAnsi="Times New Roman" w:cs="Times New Roman"/>
          <w:sz w:val="22"/>
          <w:szCs w:val="22"/>
        </w:rPr>
        <w:t xml:space="preserve"> priedą „Automobilio nuomos mokėjimo grafikas“</w:t>
      </w:r>
      <w:r>
        <w:rPr>
          <w:rFonts w:ascii="Times New Roman" w:hAnsi="Times New Roman" w:cs="Times New Roman"/>
          <w:sz w:val="22"/>
          <w:szCs w:val="22"/>
        </w:rPr>
        <w:t>.</w:t>
      </w:r>
    </w:p>
    <w:p w14:paraId="20209FC4" w14:textId="77777777" w:rsidR="007D3134" w:rsidRPr="00A44A23" w:rsidRDefault="007D3134" w:rsidP="007D3134">
      <w:pPr>
        <w:pStyle w:val="Sraopastraipa"/>
        <w:numPr>
          <w:ilvl w:val="1"/>
          <w:numId w:val="18"/>
        </w:numPr>
        <w:spacing w:after="0" w:line="240" w:lineRule="auto"/>
        <w:ind w:left="0" w:firstLine="567"/>
        <w:jc w:val="both"/>
        <w:rPr>
          <w:rFonts w:ascii="Times New Roman" w:hAnsi="Times New Roman" w:cs="Times New Roman"/>
          <w:sz w:val="22"/>
          <w:szCs w:val="22"/>
        </w:rPr>
      </w:pPr>
      <w:r w:rsidRPr="00E615EB">
        <w:rPr>
          <w:rFonts w:ascii="Times New Roman" w:hAnsi="Times New Roman" w:cs="Times New Roman"/>
          <w:sz w:val="22"/>
          <w:szCs w:val="22"/>
          <w:u w:val="single"/>
        </w:rPr>
        <w:t>Visas pasiūlymas privalo būti pasirašytas kvalifikuotu elektroniniu parašu</w:t>
      </w:r>
      <w:r w:rsidRPr="00A44A23">
        <w:rPr>
          <w:rFonts w:ascii="Times New Roman" w:hAnsi="Times New Roman" w:cs="Times New Roman"/>
          <w:sz w:val="22"/>
          <w:szCs w:val="22"/>
        </w:rPr>
        <w:t>,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E9DF6F3"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t>6.2.1.</w:t>
      </w:r>
      <w:r w:rsidRPr="00443B01">
        <w:rPr>
          <w:rFonts w:ascii="Times New Roman" w:hAnsi="Times New Roman" w:cs="Times New Roman"/>
          <w:sz w:val="22"/>
          <w:szCs w:val="22"/>
        </w:rPr>
        <w:tab/>
        <w:t>kvalifikuotu elektroniniu parašu pasirašyti elektroninėmis priemonėmis suformuoti dokumentai (kai tiekėją atstovaujantis ir visą pasiūlymą pasirašantis asmuo nesutampa su elektroniniu parašu atitinkamą dokumentą pasirašančiu asmeniu);</w:t>
      </w:r>
    </w:p>
    <w:p w14:paraId="2D178C77"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lastRenderedPageBreak/>
        <w:t>6.2.2.</w:t>
      </w:r>
      <w:r w:rsidRPr="00443B01">
        <w:rPr>
          <w:rFonts w:ascii="Times New Roman" w:hAnsi="Times New Roman" w:cs="Times New Roman"/>
          <w:sz w:val="22"/>
          <w:szCs w:val="22"/>
        </w:rPr>
        <w:tab/>
        <w:t>elektroninėmis priemonėmis suformuoti dokumentai (kai tiekėją atstovaujantis ir visą pasiūlymą pasirašantis asmuo sutampa su atitinkamą dokumentą turinčiu teisę pasirašyti asmeniu);</w:t>
      </w:r>
    </w:p>
    <w:p w14:paraId="7B746FF1"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highlight w:val="yellow"/>
        </w:rPr>
      </w:pPr>
      <w:r w:rsidRPr="00443B01">
        <w:rPr>
          <w:rFonts w:ascii="Times New Roman" w:hAnsi="Times New Roman" w:cs="Times New Roman"/>
          <w:sz w:val="22"/>
          <w:szCs w:val="22"/>
        </w:rPr>
        <w:t>6.2.3.</w:t>
      </w:r>
      <w:r w:rsidRPr="00443B01">
        <w:rPr>
          <w:rFonts w:ascii="Times New Roman" w:hAnsi="Times New Roman" w:cs="Times New Roman"/>
          <w:sz w:val="22"/>
          <w:szCs w:val="22"/>
        </w:rPr>
        <w:tab/>
        <w:t>skaitmeninės dokumentų kopijos (fiziniu asmens, nesutampančio, su pasiūlymą pasirašančiu asmeniu, parašu tvirtinami dokumentai turi būti pateikiami pasirašyti ir nuskenuoti).</w:t>
      </w:r>
    </w:p>
    <w:p w14:paraId="3CF77207" w14:textId="77777777" w:rsidR="007D3134" w:rsidRPr="0062512C" w:rsidRDefault="007D3134" w:rsidP="007D3134">
      <w:pPr>
        <w:pStyle w:val="Body2"/>
        <w:spacing w:after="0"/>
        <w:ind w:firstLine="567"/>
        <w:rPr>
          <w:sz w:val="22"/>
          <w:szCs w:val="22"/>
          <w:lang w:val="lt-LT"/>
        </w:rPr>
      </w:pPr>
      <w:r w:rsidRPr="0062512C">
        <w:rPr>
          <w:sz w:val="22"/>
          <w:szCs w:val="22"/>
          <w:lang w:val="lt-LT"/>
        </w:rPr>
        <w:t>6.</w:t>
      </w:r>
      <w:r>
        <w:rPr>
          <w:sz w:val="22"/>
          <w:szCs w:val="22"/>
          <w:lang w:val="lt-LT"/>
        </w:rPr>
        <w:t>3</w:t>
      </w:r>
      <w:r w:rsidRPr="0062512C">
        <w:rPr>
          <w:sz w:val="22"/>
          <w:szCs w:val="22"/>
          <w:lang w:val="lt-LT"/>
        </w:rPr>
        <w:t>.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BDE4B95" w14:textId="77777777" w:rsidR="007D3134" w:rsidRPr="00753B6F" w:rsidRDefault="007D3134" w:rsidP="007D3134">
      <w:pPr>
        <w:pStyle w:val="Body2"/>
        <w:ind w:firstLine="567"/>
        <w:rPr>
          <w:sz w:val="22"/>
          <w:szCs w:val="22"/>
          <w:lang w:val="lt-LT"/>
        </w:rPr>
      </w:pPr>
      <w:r w:rsidRPr="00753B6F">
        <w:rPr>
          <w:sz w:val="22"/>
          <w:szCs w:val="22"/>
          <w:lang w:val="lt-LT"/>
        </w:rPr>
        <w:t xml:space="preserve">6.4. Bendra pasiūlymo kaina (sąnaudos) su PVM turi būti nurodoma dviejų skaičių po kablelio tikslumu. Šią kainą sudarančios kainos sudedamosios dalys ar įkainiai gali būti išreikštos neribojant skaičių po kablelio kiekio. </w:t>
      </w:r>
    </w:p>
    <w:p w14:paraId="552DE0C6" w14:textId="161D5C05" w:rsidR="007D3134" w:rsidRPr="0052304F" w:rsidRDefault="007D3134" w:rsidP="0052304F">
      <w:pPr>
        <w:pStyle w:val="Body2"/>
        <w:ind w:firstLine="567"/>
        <w:rPr>
          <w:sz w:val="22"/>
          <w:szCs w:val="22"/>
          <w:lang w:val="lt-LT"/>
        </w:rPr>
      </w:pPr>
      <w:r w:rsidRPr="00753B6F">
        <w:rPr>
          <w:sz w:val="22"/>
          <w:szCs w:val="22"/>
          <w:lang w:val="lt-LT"/>
        </w:rPr>
        <w:t>6.5. Tiekėjų pasiūlymuose nurodytos kainos bus vertinamos ir lyginamos eurais su visais mokesčiais, įskaitant PVM.</w:t>
      </w:r>
    </w:p>
    <w:p w14:paraId="7A15AE0A" w14:textId="558DDAEA" w:rsidR="00EE1C85" w:rsidRDefault="00EE1C85" w:rsidP="0052304F">
      <w:pPr>
        <w:pStyle w:val="Antrat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7515957"/>
      <w:bookmarkStart w:id="33" w:name="_Toc197517022"/>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bookmarkEnd w:id="33"/>
    </w:p>
    <w:p w14:paraId="40B49629" w14:textId="1DDC0E67"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 Pasiūlymo galiojimo užtikrinimas</w:t>
      </w:r>
    </w:p>
    <w:p w14:paraId="3175D7FD" w14:textId="38B86C3E"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2304F">
      <w:pPr>
        <w:pStyle w:val="Antrat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7515958"/>
      <w:bookmarkStart w:id="39" w:name="_Toc197517023"/>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52304F">
      <w:pPr>
        <w:pStyle w:val="Antrat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7515959"/>
      <w:bookmarkStart w:id="45" w:name="_Toc197517024"/>
      <w:r w:rsidRPr="00F0499F">
        <w:rPr>
          <w:rFonts w:asciiTheme="minorHAnsi" w:hAnsiTheme="minorHAnsi" w:cstheme="minorHAnsi"/>
        </w:rPr>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17D866B6" w14:textId="77777777" w:rsidR="0052304F" w:rsidRDefault="0052304F" w:rsidP="0052304F">
      <w:pPr>
        <w:spacing w:after="0"/>
        <w:ind w:firstLine="794"/>
        <w:jc w:val="both"/>
        <w:rPr>
          <w:rFonts w:ascii="Times New Roman" w:eastAsia="Calibri" w:hAnsi="Times New Roman" w:cs="Times New Roman"/>
          <w:sz w:val="22"/>
          <w:szCs w:val="22"/>
        </w:rPr>
      </w:pPr>
      <w:r w:rsidRPr="0062512C">
        <w:rPr>
          <w:rFonts w:ascii="Times New Roman" w:hAnsi="Times New Roman" w:cs="Times New Roman"/>
          <w:sz w:val="22"/>
          <w:szCs w:val="22"/>
        </w:rPr>
        <w:t xml:space="preserve">9.1. </w:t>
      </w:r>
      <w:r w:rsidRPr="0062512C">
        <w:rPr>
          <w:rFonts w:ascii="Times New Roman" w:eastAsia="Calibri" w:hAnsi="Times New Roman" w:cs="Times New Roman"/>
          <w:sz w:val="22"/>
          <w:szCs w:val="22"/>
        </w:rPr>
        <w:t xml:space="preserve">Perkančioji organizacija ekonomiškai naudingiausią pasiūlymą išrenka </w:t>
      </w:r>
      <w:r w:rsidRPr="006B626D">
        <w:rPr>
          <w:rFonts w:ascii="Times New Roman" w:eastAsia="Calibri" w:hAnsi="Times New Roman" w:cs="Times New Roman"/>
          <w:sz w:val="22"/>
          <w:szCs w:val="22"/>
        </w:rPr>
        <w:t>pagal kainą, ku</w:t>
      </w:r>
      <w:r w:rsidRPr="0062512C">
        <w:rPr>
          <w:rFonts w:ascii="Times New Roman" w:eastAsia="Calibri" w:hAnsi="Times New Roman" w:cs="Times New Roman"/>
          <w:sz w:val="22"/>
          <w:szCs w:val="22"/>
        </w:rPr>
        <w:t xml:space="preserve">ri turi būti apskaičiuota ir nurodyta taip, kaip reikalaujama specialiųjų pirkimo </w:t>
      </w:r>
      <w:r w:rsidRPr="00A519F0">
        <w:rPr>
          <w:rFonts w:ascii="Times New Roman" w:eastAsia="Calibri" w:hAnsi="Times New Roman" w:cs="Times New Roman"/>
          <w:sz w:val="22"/>
          <w:szCs w:val="22"/>
        </w:rPr>
        <w:t xml:space="preserve">sąlygų </w:t>
      </w:r>
      <w:r w:rsidRPr="00A519F0">
        <w:rPr>
          <w:rFonts w:ascii="Times New Roman" w:eastAsia="Times New Roman" w:hAnsi="Times New Roman" w:cs="Times New Roman"/>
          <w:sz w:val="22"/>
          <w:szCs w:val="22"/>
          <w:shd w:val="clear" w:color="auto" w:fill="FFFFFF"/>
        </w:rPr>
        <w:t>6</w:t>
      </w:r>
      <w:r w:rsidRPr="00A519F0">
        <w:rPr>
          <w:rFonts w:ascii="Times New Roman" w:eastAsia="Calibri" w:hAnsi="Times New Roman" w:cs="Times New Roman"/>
          <w:sz w:val="22"/>
          <w:szCs w:val="22"/>
        </w:rPr>
        <w:t xml:space="preserve"> priede „Pasiūlymo forma“. </w:t>
      </w:r>
      <w:r w:rsidRPr="0062512C">
        <w:rPr>
          <w:rFonts w:ascii="Times New Roman" w:eastAsia="Calibri" w:hAnsi="Times New Roman" w:cs="Times New Roman"/>
          <w:sz w:val="22"/>
          <w:szCs w:val="22"/>
        </w:rPr>
        <w:t>Ekonomiškai naudingiausiu pasiūlymu laikomas mažiausios kainos pasiūlymas.</w:t>
      </w:r>
    </w:p>
    <w:p w14:paraId="690156DE" w14:textId="54707C6D" w:rsidR="0052304F" w:rsidRPr="0052304F" w:rsidRDefault="0052304F" w:rsidP="0052304F">
      <w:pPr>
        <w:spacing w:after="0"/>
        <w:ind w:firstLine="794"/>
        <w:jc w:val="both"/>
        <w:rPr>
          <w:rFonts w:ascii="Times New Roman" w:eastAsia="Calibri" w:hAnsi="Times New Roman" w:cs="Times New Roman"/>
          <w:sz w:val="22"/>
          <w:szCs w:val="22"/>
        </w:rPr>
      </w:pPr>
      <w:r>
        <w:rPr>
          <w:rFonts w:ascii="Times New Roman" w:eastAsiaTheme="minorHAnsi" w:hAnsi="Times New Roman" w:cs="Times New Roman"/>
          <w:bCs/>
          <w:iCs/>
          <w:sz w:val="22"/>
          <w:szCs w:val="22"/>
        </w:rPr>
        <w:t>9.2</w:t>
      </w:r>
      <w:r w:rsidRPr="0052304F">
        <w:rPr>
          <w:rFonts w:ascii="Times New Roman" w:eastAsiaTheme="minorHAnsi" w:hAnsi="Times New Roman" w:cs="Times New Roman"/>
          <w:bCs/>
          <w:iCs/>
          <w:sz w:val="22"/>
          <w:szCs w:val="22"/>
        </w:rPr>
        <w:t xml:space="preserve">. </w:t>
      </w:r>
      <w:r w:rsidRPr="0052304F">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52304F">
      <w:pPr>
        <w:pStyle w:val="Antrat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97515960"/>
      <w:bookmarkStart w:id="49" w:name="_Toc197517025"/>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6FB8148" w14:textId="3EE46061" w:rsidR="003300F2" w:rsidRDefault="003300F2" w:rsidP="0052304F">
      <w:pPr>
        <w:spacing w:after="0" w:line="240" w:lineRule="auto"/>
        <w:jc w:val="both"/>
        <w:rPr>
          <w:rFonts w:cstheme="minorHAnsi"/>
          <w:color w:val="000000" w:themeColor="text1"/>
        </w:rPr>
      </w:pPr>
    </w:p>
    <w:p w14:paraId="1C36A39B" w14:textId="77777777" w:rsidR="0052304F" w:rsidRDefault="0052304F" w:rsidP="0052304F">
      <w:pPr>
        <w:spacing w:after="0" w:line="240" w:lineRule="auto"/>
        <w:jc w:val="both"/>
        <w:rPr>
          <w:rFonts w:cstheme="minorHAnsi"/>
          <w:color w:val="000000" w:themeColor="text1"/>
        </w:rPr>
      </w:pPr>
    </w:p>
    <w:p w14:paraId="5D6AD655" w14:textId="77777777" w:rsidR="0052304F" w:rsidRPr="00A519F0" w:rsidRDefault="0052304F" w:rsidP="0052304F">
      <w:pPr>
        <w:pStyle w:val="Sraopastraipa"/>
        <w:numPr>
          <w:ilvl w:val="1"/>
          <w:numId w:val="14"/>
        </w:numPr>
        <w:spacing w:after="0"/>
        <w:ind w:left="0" w:firstLine="794"/>
        <w:jc w:val="both"/>
        <w:rPr>
          <w:rFonts w:ascii="Times New Roman" w:hAnsi="Times New Roman" w:cs="Times New Roman"/>
          <w:sz w:val="22"/>
          <w:szCs w:val="22"/>
        </w:rPr>
      </w:pPr>
      <w:r w:rsidRPr="0062512C">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62512C">
        <w:rPr>
          <w:rFonts w:ascii="Times New Roman" w:hAnsi="Times New Roman" w:cs="Times New Roman"/>
          <w:color w:val="0070C0"/>
          <w:sz w:val="22"/>
          <w:szCs w:val="22"/>
        </w:rPr>
        <w:t xml:space="preserve"> </w:t>
      </w:r>
      <w:r w:rsidRPr="0062512C">
        <w:rPr>
          <w:rFonts w:ascii="Times New Roman" w:hAnsi="Times New Roman" w:cs="Times New Roman"/>
          <w:color w:val="000000" w:themeColor="text1"/>
          <w:sz w:val="22"/>
          <w:szCs w:val="22"/>
        </w:rPr>
        <w:t xml:space="preserve">nustatyta tvarka, bus pripažintas laimėjęs. </w:t>
      </w:r>
      <w:r w:rsidRPr="0062512C">
        <w:rPr>
          <w:rFonts w:ascii="Times New Roman" w:hAnsi="Times New Roman" w:cs="Times New Roman"/>
          <w:sz w:val="22"/>
          <w:szCs w:val="22"/>
        </w:rPr>
        <w:t xml:space="preserve">Sutarties sąlygos pateikiamos </w:t>
      </w:r>
      <w:r w:rsidRPr="00A519F0">
        <w:rPr>
          <w:rFonts w:ascii="Times New Roman" w:hAnsi="Times New Roman" w:cs="Times New Roman"/>
          <w:sz w:val="22"/>
          <w:szCs w:val="22"/>
        </w:rPr>
        <w:t>Pirkimo sąlygų 8 priede „Sutarties projektas“.</w:t>
      </w:r>
    </w:p>
    <w:p w14:paraId="46AFB2CA" w14:textId="77777777" w:rsidR="0052304F" w:rsidRPr="0052304F" w:rsidRDefault="0052304F" w:rsidP="0052304F">
      <w:pPr>
        <w:spacing w:after="0" w:line="240" w:lineRule="auto"/>
        <w:jc w:val="both"/>
        <w:rPr>
          <w:rFonts w:cstheme="minorHAnsi"/>
          <w:color w:val="000000" w:themeColor="text1"/>
        </w:rPr>
      </w:pP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824C76">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50" w:name="_Toc197515962"/>
      <w:bookmarkStart w:id="51" w:name="_Toc197517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0"/>
      <w:bookmarkEnd w:id="5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FE66EF2" w:rsidR="00B57590" w:rsidRPr="005F17E7" w:rsidRDefault="005F17E7" w:rsidP="0003169B">
            <w:pPr>
              <w:spacing w:after="0" w:line="240" w:lineRule="auto"/>
              <w:rPr>
                <w:rFonts w:cstheme="minorHAnsi"/>
              </w:rPr>
            </w:pPr>
            <w:r w:rsidRPr="005F17E7">
              <w:rPr>
                <w:rFonts w:cstheme="minorHAnsi"/>
                <w:color w:val="00B050"/>
              </w:rPr>
              <w:t xml:space="preserve"> </w:t>
            </w:r>
            <w:r w:rsidR="00B57590" w:rsidRPr="00B57590">
              <w:rPr>
                <w:rFonts w:cstheme="minorHAnsi"/>
              </w:rPr>
              <w:t>6 (šešios) dienos iki pasiūlymų pateikimo dienos.</w:t>
            </w:r>
          </w:p>
        </w:tc>
        <w:tc>
          <w:tcPr>
            <w:tcW w:w="2954" w:type="dxa"/>
            <w:tcMar>
              <w:top w:w="0" w:type="dxa"/>
              <w:left w:w="108" w:type="dxa"/>
              <w:bottom w:w="0" w:type="dxa"/>
              <w:right w:w="108" w:type="dxa"/>
            </w:tcMar>
          </w:tcPr>
          <w:p w14:paraId="6B3FEA86" w14:textId="17A7688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F52EC79" w:rsidR="00774AA5" w:rsidRPr="00210DAF" w:rsidRDefault="00210DAF" w:rsidP="0003169B">
            <w:pPr>
              <w:spacing w:after="0" w:line="240" w:lineRule="auto"/>
              <w:rPr>
                <w:rFonts w:cstheme="minorHAnsi"/>
              </w:rPr>
            </w:pPr>
            <w:r w:rsidRPr="00210DAF">
              <w:rPr>
                <w:rFonts w:cstheme="minorHAnsi"/>
              </w:rPr>
              <w:t>4</w:t>
            </w:r>
            <w:r w:rsidR="00CE1F13" w:rsidRPr="00210DAF">
              <w:rPr>
                <w:rFonts w:cstheme="minorHAnsi"/>
              </w:rPr>
              <w:t xml:space="preserve"> </w:t>
            </w:r>
            <w:r>
              <w:rPr>
                <w:rFonts w:cstheme="minorHAnsi"/>
              </w:rPr>
              <w:t xml:space="preserve">(keturios) </w:t>
            </w:r>
            <w:r w:rsidR="00CE1F13" w:rsidRPr="00210DAF">
              <w:rPr>
                <w:rFonts w:cstheme="minorHAnsi"/>
              </w:rPr>
              <w:t>dien</w:t>
            </w:r>
            <w:r w:rsidRPr="00210DAF">
              <w:rPr>
                <w:rFonts w:cstheme="minorHAnsi"/>
              </w:rPr>
              <w:t>os</w:t>
            </w:r>
            <w:r w:rsidR="00CE1F13" w:rsidRPr="00210DAF">
              <w:rPr>
                <w:rFonts w:cstheme="minorHAnsi"/>
              </w:rPr>
              <w:t xml:space="preserve"> iki pasiūlymų pateikimo termino dienos</w:t>
            </w:r>
          </w:p>
        </w:tc>
        <w:tc>
          <w:tcPr>
            <w:tcW w:w="2954" w:type="dxa"/>
            <w:tcMar>
              <w:top w:w="0" w:type="dxa"/>
              <w:left w:w="108" w:type="dxa"/>
              <w:bottom w:w="0" w:type="dxa"/>
              <w:right w:w="108" w:type="dxa"/>
            </w:tcMar>
          </w:tcPr>
          <w:p w14:paraId="2E898EC9" w14:textId="2E9FD5AB" w:rsidR="00774AA5" w:rsidRPr="00F0499F" w:rsidRDefault="00210DAF" w:rsidP="00CE1F13">
            <w:pPr>
              <w:spacing w:after="0" w:line="240" w:lineRule="auto"/>
              <w:rPr>
                <w:rFonts w:cstheme="minorHAnsi"/>
              </w:rPr>
            </w:pPr>
            <w:r w:rsidRPr="00210DAF">
              <w:rPr>
                <w:rFonts w:cstheme="minorHAnsi"/>
              </w:rPr>
              <w:t>Jei paaiškinimai ar patikslinimai teikiami perkančiosios organizacijos iniciatyva, jų pateikimo terminas nesikeičia.</w:t>
            </w: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C49BB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995D234"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3AE0D3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EF7D10F" w:rsidR="00774AA5" w:rsidRPr="00F0499F" w:rsidRDefault="00210DAF" w:rsidP="0003169B">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46633915" w:rsidR="00774AA5" w:rsidRPr="00F0499F" w:rsidRDefault="00210DAF" w:rsidP="00210DAF">
            <w:pPr>
              <w:spacing w:after="0" w:line="240" w:lineRule="auto"/>
              <w:rPr>
                <w:rFonts w:cstheme="minorHAnsi"/>
                <w:iCs/>
              </w:rPr>
            </w:pPr>
            <w:r w:rsidRPr="00210DAF">
              <w:rPr>
                <w:rFonts w:cstheme="minorHAnsi"/>
                <w:iCs/>
              </w:rPr>
              <w:t>NETAIKOMA</w:t>
            </w:r>
          </w:p>
        </w:tc>
        <w:tc>
          <w:tcPr>
            <w:tcW w:w="2954" w:type="dxa"/>
            <w:tcMar>
              <w:top w:w="0" w:type="dxa"/>
              <w:left w:w="108" w:type="dxa"/>
              <w:bottom w:w="0" w:type="dxa"/>
              <w:right w:w="108" w:type="dxa"/>
            </w:tcMar>
          </w:tcPr>
          <w:p w14:paraId="7A43570F" w14:textId="6791B5A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2F26292" w:rsidR="00774AA5" w:rsidRPr="00F0499F" w:rsidRDefault="00210DAF" w:rsidP="00210DAF">
            <w:pPr>
              <w:spacing w:after="0" w:line="240" w:lineRule="auto"/>
              <w:jc w:val="both"/>
              <w:rPr>
                <w:rFonts w:cstheme="minorHAnsi"/>
                <w:color w:val="000000" w:themeColor="text1"/>
              </w:rPr>
            </w:pPr>
            <w:r>
              <w:rPr>
                <w:rFonts w:ascii="Times New Roman" w:hAnsi="Times New Roman" w:cs="Times New Roman"/>
              </w:rPr>
              <w:t>90 kalendorinių dienų</w:t>
            </w:r>
            <w:r w:rsidRPr="0062512C">
              <w:rPr>
                <w:rFonts w:ascii="Times New Roman" w:hAnsi="Times New Roman" w:cs="Times New Roman"/>
              </w:rPr>
              <w:t xml:space="preserve"> nuo pasiūlymų pateikimo galutinio termino pabaigos.</w:t>
            </w:r>
          </w:p>
        </w:tc>
        <w:tc>
          <w:tcPr>
            <w:tcW w:w="2954" w:type="dxa"/>
            <w:tcMar>
              <w:top w:w="0" w:type="dxa"/>
              <w:left w:w="108" w:type="dxa"/>
              <w:bottom w:w="0" w:type="dxa"/>
              <w:right w:w="108" w:type="dxa"/>
            </w:tcMar>
          </w:tcPr>
          <w:p w14:paraId="7D43700D" w14:textId="5BF32F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7F546ACC" w14:textId="77777777" w:rsidR="00774AA5" w:rsidRDefault="00774AA5" w:rsidP="0003169B">
            <w:pPr>
              <w:spacing w:after="0" w:line="240" w:lineRule="auto"/>
              <w:rPr>
                <w:rFonts w:cstheme="minorHAnsi"/>
                <w:bCs/>
              </w:rPr>
            </w:pPr>
          </w:p>
          <w:p w14:paraId="52AF17FB" w14:textId="77777777" w:rsidR="00DF18FB" w:rsidRPr="00DF18FB" w:rsidRDefault="00DF18FB" w:rsidP="00DF18FB">
            <w:pPr>
              <w:rPr>
                <w:rFonts w:cstheme="minorHAnsi"/>
              </w:rPr>
            </w:pPr>
          </w:p>
          <w:p w14:paraId="553002F1" w14:textId="77777777" w:rsidR="00DF18FB" w:rsidRPr="00DF18FB" w:rsidRDefault="00DF18FB" w:rsidP="00DF18FB">
            <w:pPr>
              <w:rPr>
                <w:rFonts w:cstheme="minorHAnsi"/>
              </w:rPr>
            </w:pPr>
          </w:p>
          <w:p w14:paraId="1A133141" w14:textId="77777777" w:rsidR="00DF18FB" w:rsidRPr="00DF18FB" w:rsidRDefault="00DF18FB" w:rsidP="00DF18FB">
            <w:pPr>
              <w:jc w:val="right"/>
              <w:rPr>
                <w:rFonts w:cstheme="minorHAnsi"/>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6F87ECC6"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210DAF">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144CEA" w:rsidR="00A4599F" w:rsidRDefault="00A4599F" w:rsidP="009F0698">
      <w:pPr>
        <w:rPr>
          <w:rFonts w:eastAsia="Calibri" w:cstheme="minorHAnsi"/>
        </w:rPr>
      </w:pPr>
    </w:p>
    <w:p w14:paraId="2CCAC21F" w14:textId="77777777" w:rsidR="00210DAF" w:rsidRDefault="00210DAF" w:rsidP="009F0698">
      <w:pPr>
        <w:rPr>
          <w:rFonts w:eastAsia="Calibri" w:cstheme="minorHAnsi"/>
        </w:rPr>
      </w:pPr>
    </w:p>
    <w:p w14:paraId="2153A768" w14:textId="77777777" w:rsidR="00210DAF" w:rsidRDefault="00210DAF" w:rsidP="009F0698">
      <w:pPr>
        <w:rPr>
          <w:rFonts w:eastAsia="Calibri" w:cstheme="minorHAnsi"/>
        </w:rPr>
      </w:pPr>
    </w:p>
    <w:p w14:paraId="1B55F291" w14:textId="77777777" w:rsidR="00210DAF" w:rsidRDefault="00210DAF" w:rsidP="009F0698">
      <w:pPr>
        <w:rPr>
          <w:rFonts w:eastAsia="Calibri" w:cstheme="minorHAnsi"/>
        </w:rPr>
      </w:pPr>
    </w:p>
    <w:p w14:paraId="3F9856E4" w14:textId="77777777" w:rsidR="00210DAF" w:rsidRDefault="00210DAF" w:rsidP="009F0698">
      <w:pPr>
        <w:rPr>
          <w:rFonts w:eastAsia="Calibri" w:cstheme="minorHAnsi"/>
        </w:rPr>
      </w:pPr>
    </w:p>
    <w:p w14:paraId="49529916" w14:textId="77777777" w:rsidR="00210DAF" w:rsidRDefault="00210DAF" w:rsidP="009F0698">
      <w:pPr>
        <w:rPr>
          <w:rFonts w:eastAsia="Calibri" w:cstheme="minorHAnsi"/>
        </w:rPr>
      </w:pPr>
    </w:p>
    <w:p w14:paraId="3656E342" w14:textId="77777777" w:rsidR="00210DAF" w:rsidRDefault="00210DAF" w:rsidP="009F0698">
      <w:pPr>
        <w:rPr>
          <w:rFonts w:eastAsia="Calibri" w:cstheme="minorHAnsi"/>
        </w:rPr>
      </w:pPr>
    </w:p>
    <w:p w14:paraId="456512F7" w14:textId="77777777" w:rsidR="00210DAF" w:rsidRDefault="00210DAF" w:rsidP="009F0698">
      <w:pPr>
        <w:rPr>
          <w:rFonts w:eastAsia="Calibri" w:cstheme="minorHAnsi"/>
        </w:rPr>
      </w:pPr>
    </w:p>
    <w:p w14:paraId="557FC848" w14:textId="77777777" w:rsidR="00210DAF" w:rsidRDefault="00210DAF" w:rsidP="009F0698">
      <w:pPr>
        <w:rPr>
          <w:rFonts w:eastAsia="Calibri" w:cstheme="minorHAnsi"/>
        </w:rPr>
      </w:pPr>
    </w:p>
    <w:p w14:paraId="7B1D8A21" w14:textId="77777777" w:rsidR="00FB3A5F" w:rsidRDefault="00FB3A5F" w:rsidP="009F0698">
      <w:pPr>
        <w:rPr>
          <w:rFonts w:eastAsia="Calibri" w:cstheme="minorHAnsi"/>
        </w:rPr>
      </w:pPr>
    </w:p>
    <w:p w14:paraId="0C1B3D28" w14:textId="77777777" w:rsidR="00210DAF" w:rsidRPr="00F0499F" w:rsidRDefault="00210DA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539939"/>
      <w:bookmarkStart w:id="53" w:name="_Ref38541068"/>
      <w:bookmarkStart w:id="54" w:name="_Ref38885053"/>
      <w:bookmarkStart w:id="55" w:name="_Ref38899023"/>
      <w:bookmarkStart w:id="56" w:name="_Toc197515963"/>
      <w:bookmarkStart w:id="57" w:name="_Toc197517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2"/>
      <w:bookmarkEnd w:id="53"/>
      <w:bookmarkEnd w:id="54"/>
      <w:bookmarkEnd w:id="55"/>
      <w:bookmarkEnd w:id="56"/>
      <w:bookmarkEnd w:id="57"/>
    </w:p>
    <w:p w14:paraId="75600751" w14:textId="77777777" w:rsidR="00210DAF" w:rsidRPr="0062512C" w:rsidRDefault="00210DAF" w:rsidP="00210DAF">
      <w:pPr>
        <w:spacing w:after="0"/>
        <w:jc w:val="center"/>
        <w:rPr>
          <w:rFonts w:ascii="Times New Roman" w:eastAsia="Times New Roman" w:hAnsi="Times New Roman" w:cs="Times New Roman"/>
          <w:b/>
          <w:sz w:val="24"/>
          <w:szCs w:val="20"/>
          <w:lang w:eastAsia="en-US"/>
        </w:rPr>
      </w:pPr>
    </w:p>
    <w:p w14:paraId="0005B347" w14:textId="77777777" w:rsidR="00210DAF" w:rsidRPr="00857E0D" w:rsidRDefault="00210DAF" w:rsidP="00210DAF">
      <w:pPr>
        <w:spacing w:after="0"/>
        <w:contextualSpacing/>
        <w:jc w:val="center"/>
        <w:rPr>
          <w:rFonts w:ascii="Times New Roman" w:eastAsia="Times New Roman" w:hAnsi="Times New Roman" w:cs="Times New Roman"/>
          <w:b/>
          <w:bCs/>
          <w:sz w:val="22"/>
          <w:szCs w:val="22"/>
          <w:lang w:eastAsia="en-US"/>
          <w14:ligatures w14:val="standardContextual"/>
        </w:rPr>
      </w:pPr>
      <w:r w:rsidRPr="00857E0D">
        <w:rPr>
          <w:rFonts w:ascii="Times New Roman" w:eastAsia="Times New Roman" w:hAnsi="Times New Roman" w:cs="Times New Roman"/>
          <w:b/>
          <w:bCs/>
          <w:sz w:val="22"/>
          <w:szCs w:val="22"/>
          <w:lang w:eastAsia="en-US"/>
          <w14:ligatures w14:val="standardContextual"/>
        </w:rPr>
        <w:t>ATVIRO (SUPAPRASTINTO) VIEŠOJO PIRKIMO</w:t>
      </w:r>
    </w:p>
    <w:p w14:paraId="251A9256" w14:textId="078ED779" w:rsidR="00281735" w:rsidRPr="00210DAF" w:rsidRDefault="00210DAF" w:rsidP="00210DAF">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AUTOMOBILIŲ (</w:t>
      </w:r>
      <w:r w:rsidR="006642B8">
        <w:rPr>
          <w:rFonts w:ascii="Times New Roman" w:eastAsia="Times New Roman" w:hAnsi="Times New Roman" w:cs="Times New Roman"/>
          <w:b/>
          <w:sz w:val="24"/>
          <w:szCs w:val="24"/>
          <w:lang w:val="lt-LT"/>
        </w:rPr>
        <w:t>4</w:t>
      </w:r>
      <w:r>
        <w:rPr>
          <w:rFonts w:ascii="Times New Roman" w:eastAsia="Times New Roman" w:hAnsi="Times New Roman" w:cs="Times New Roman"/>
          <w:b/>
          <w:sz w:val="24"/>
          <w:szCs w:val="24"/>
          <w:lang w:val="lt-LT"/>
        </w:rPr>
        <w:t xml:space="preserve"> VNT.) FINANSINĖ NUOMA (LIZINGAS)</w:t>
      </w:r>
      <w:r w:rsidRPr="00A415A0">
        <w:rPr>
          <w:rFonts w:ascii="Times New Roman" w:eastAsia="Times New Roman" w:hAnsi="Times New Roman" w:cs="Times New Roman"/>
          <w:b/>
          <w:bCs/>
          <w:sz w:val="24"/>
          <w:szCs w:val="24"/>
          <w:lang w:val="lt-LT" w:eastAsia="en-US"/>
          <w14:ligatures w14:val="standardContextual"/>
        </w:rPr>
        <w:t>”</w:t>
      </w:r>
    </w:p>
    <w:p w14:paraId="5213DBA9" w14:textId="046EAE1F" w:rsidR="008D704D" w:rsidRPr="00E30DE0" w:rsidRDefault="00281735" w:rsidP="00BE1858">
      <w:pPr>
        <w:pStyle w:val="Paantrat"/>
        <w:jc w:val="center"/>
        <w:rPr>
          <w:rFonts w:ascii="Times New Roman" w:hAnsi="Times New Roman" w:cs="Times New Roman"/>
          <w:b/>
          <w:bCs/>
        </w:rPr>
      </w:pPr>
      <w:r w:rsidRPr="00E30DE0">
        <w:rPr>
          <w:rFonts w:ascii="Times New Roman" w:hAnsi="Times New Roman" w:cs="Times New Roman"/>
          <w:b/>
          <w:bCs/>
        </w:rPr>
        <w:t>TECHNINĖ SPECIFIKACIJA</w:t>
      </w:r>
    </w:p>
    <w:p w14:paraId="29A846B2" w14:textId="77777777" w:rsidR="00F204D1" w:rsidRDefault="00F204D1" w:rsidP="00F204D1">
      <w:pPr>
        <w:widowControl w:val="0"/>
        <w:suppressAutoHyphens/>
        <w:autoSpaceDE w:val="0"/>
        <w:spacing w:after="0" w:line="240" w:lineRule="auto"/>
        <w:jc w:val="both"/>
        <w:rPr>
          <w:rFonts w:ascii="Times New Roman" w:hAnsi="Times New Roman" w:cs="Times New Roman"/>
          <w:bCs/>
          <w:kern w:val="2"/>
          <w:sz w:val="24"/>
          <w:szCs w:val="24"/>
          <w:lang w:eastAsia="da-DK"/>
          <w14:ligatures w14:val="standardContextual"/>
        </w:rPr>
      </w:pPr>
      <w:r w:rsidRPr="00B21E07">
        <w:rPr>
          <w:rFonts w:ascii="Times New Roman" w:hAnsi="Times New Roman" w:cs="Times New Roman"/>
          <w:b/>
          <w:kern w:val="2"/>
          <w:sz w:val="24"/>
          <w:szCs w:val="24"/>
          <w:lang w:eastAsia="da-DK"/>
          <w14:ligatures w14:val="standardContextual"/>
        </w:rPr>
        <w:t>1. Pirkimo objektas</w:t>
      </w:r>
      <w:bookmarkStart w:id="58" w:name="_Hlk23155943"/>
      <w:r w:rsidRPr="00B21E07">
        <w:rPr>
          <w:rFonts w:ascii="Times New Roman" w:hAnsi="Times New Roman" w:cs="Times New Roman"/>
          <w:bCs/>
          <w:kern w:val="2"/>
          <w:sz w:val="24"/>
          <w:szCs w:val="24"/>
          <w:lang w:eastAsia="da-DK"/>
          <w14:ligatures w14:val="standardContextual"/>
        </w:rPr>
        <w:t xml:space="preserve"> – </w:t>
      </w:r>
      <w:r w:rsidRPr="00B21E07">
        <w:rPr>
          <w:rFonts w:ascii="Times New Roman" w:hAnsi="Times New Roman" w:cs="Times New Roman"/>
          <w:bCs/>
          <w:kern w:val="2"/>
          <w:sz w:val="24"/>
          <w:szCs w:val="24"/>
        </w:rPr>
        <w:t>Lengvųjų automobilių finansinė nuoma (lizingas)</w:t>
      </w:r>
      <w:r>
        <w:rPr>
          <w:rFonts w:ascii="Times New Roman" w:hAnsi="Times New Roman" w:cs="Times New Roman"/>
          <w:b/>
          <w:bCs/>
          <w:kern w:val="2"/>
          <w:sz w:val="24"/>
          <w:szCs w:val="24"/>
        </w:rPr>
        <w:t>,</w:t>
      </w:r>
      <w:r w:rsidRPr="00B21E07">
        <w:rPr>
          <w:rFonts w:ascii="Times New Roman" w:hAnsi="Times New Roman" w:cs="Times New Roman"/>
          <w:bCs/>
          <w:kern w:val="2"/>
          <w:sz w:val="24"/>
          <w:szCs w:val="24"/>
          <w:lang w:eastAsia="da-DK"/>
          <w14:ligatures w14:val="standardContextual"/>
        </w:rPr>
        <w:t xml:space="preserve"> 4 vnt.</w:t>
      </w:r>
      <w:bookmarkEnd w:id="58"/>
      <w:r>
        <w:rPr>
          <w:rFonts w:ascii="Times New Roman" w:hAnsi="Times New Roman" w:cs="Times New Roman"/>
          <w:bCs/>
          <w:kern w:val="2"/>
          <w:sz w:val="24"/>
          <w:szCs w:val="24"/>
          <w:lang w:eastAsia="da-DK"/>
          <w14:ligatures w14:val="standardContextual"/>
        </w:rPr>
        <w:t>.</w:t>
      </w:r>
    </w:p>
    <w:p w14:paraId="533C7C54" w14:textId="01B7EF91" w:rsidR="00F204D1" w:rsidRPr="00B21E07" w:rsidRDefault="00F204D1" w:rsidP="00F204D1">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bookmarkStart w:id="59" w:name="_Hlk209018338"/>
      <w:r>
        <w:rPr>
          <w:rFonts w:ascii="Times New Roman" w:hAnsi="Times New Roman" w:cs="Times New Roman"/>
          <w:bCs/>
          <w:kern w:val="2"/>
          <w:sz w:val="24"/>
          <w:szCs w:val="24"/>
          <w:lang w:eastAsia="da-DK"/>
          <w14:ligatures w14:val="standardContextual"/>
        </w:rPr>
        <w:t xml:space="preserve">Finansinės nuomos (lizingo) laikotarpis </w:t>
      </w:r>
      <w:r w:rsidRPr="00B21E07">
        <w:rPr>
          <w:rFonts w:ascii="Times New Roman" w:hAnsi="Times New Roman" w:cs="Times New Roman"/>
          <w:bCs/>
          <w:kern w:val="2"/>
          <w:sz w:val="24"/>
          <w:szCs w:val="24"/>
          <w:lang w:eastAsia="da-DK"/>
          <w14:ligatures w14:val="standardContextual"/>
        </w:rPr>
        <w:t>60 mėnesių nuo automobilių pristatymo ir priėmimo - perdavimo dienos</w:t>
      </w:r>
      <w:r>
        <w:rPr>
          <w:rFonts w:ascii="Times New Roman" w:hAnsi="Times New Roman" w:cs="Times New Roman"/>
          <w:bCs/>
          <w:kern w:val="2"/>
          <w:sz w:val="24"/>
          <w:szCs w:val="24"/>
          <w:lang w:eastAsia="da-DK"/>
          <w14:ligatures w14:val="standardContextual"/>
        </w:rPr>
        <w:t>. P</w:t>
      </w:r>
      <w:r w:rsidRPr="00B21E07">
        <w:rPr>
          <w:rFonts w:ascii="Times New Roman" w:hAnsi="Times New Roman" w:cs="Times New Roman"/>
          <w:bCs/>
          <w:kern w:val="2"/>
          <w:sz w:val="24"/>
          <w:szCs w:val="24"/>
          <w:lang w:eastAsia="da-DK"/>
          <w14:ligatures w14:val="standardContextual"/>
        </w:rPr>
        <w:t>lanuojamas vieno automobilio nuvažiuotas atstumas per 60 mėnesių apie 90 000 kilometrų.</w:t>
      </w:r>
      <w:r w:rsidRPr="00607CEE">
        <w:t xml:space="preserve"> </w:t>
      </w:r>
      <w:r w:rsidRPr="00607CEE">
        <w:rPr>
          <w:rFonts w:ascii="Times New Roman" w:hAnsi="Times New Roman" w:cs="Times New Roman"/>
          <w:bCs/>
          <w:kern w:val="2"/>
          <w:sz w:val="24"/>
          <w:szCs w:val="24"/>
          <w:lang w:eastAsia="da-DK"/>
          <w14:ligatures w14:val="standardContextual"/>
        </w:rPr>
        <w:t>Pasibaigus nuomos</w:t>
      </w:r>
      <w:r>
        <w:rPr>
          <w:rFonts w:ascii="Times New Roman" w:hAnsi="Times New Roman" w:cs="Times New Roman"/>
          <w:bCs/>
          <w:kern w:val="2"/>
          <w:sz w:val="24"/>
          <w:szCs w:val="24"/>
          <w:lang w:eastAsia="da-DK"/>
          <w14:ligatures w14:val="standardContextual"/>
        </w:rPr>
        <w:t xml:space="preserve"> (lizingo)</w:t>
      </w:r>
      <w:r w:rsidRPr="00607CEE">
        <w:rPr>
          <w:rFonts w:ascii="Times New Roman" w:hAnsi="Times New Roman" w:cs="Times New Roman"/>
          <w:bCs/>
          <w:kern w:val="2"/>
          <w:sz w:val="24"/>
          <w:szCs w:val="24"/>
          <w:lang w:eastAsia="da-DK"/>
          <w14:ligatures w14:val="standardContextual"/>
        </w:rPr>
        <w:t xml:space="preserve"> </w:t>
      </w:r>
      <w:r>
        <w:rPr>
          <w:rFonts w:ascii="Times New Roman" w:hAnsi="Times New Roman" w:cs="Times New Roman"/>
          <w:bCs/>
          <w:kern w:val="2"/>
          <w:sz w:val="24"/>
          <w:szCs w:val="24"/>
          <w:lang w:eastAsia="da-DK"/>
          <w14:ligatures w14:val="standardContextual"/>
        </w:rPr>
        <w:t>laikotarpiui, automobiliai</w:t>
      </w:r>
      <w:r w:rsidRPr="00607CEE">
        <w:rPr>
          <w:rFonts w:ascii="Times New Roman" w:hAnsi="Times New Roman" w:cs="Times New Roman"/>
          <w:bCs/>
          <w:kern w:val="2"/>
          <w:sz w:val="24"/>
          <w:szCs w:val="24"/>
          <w:lang w:eastAsia="da-DK"/>
          <w14:ligatures w14:val="standardContextual"/>
        </w:rPr>
        <w:t xml:space="preserve"> tampa Nuomininko nuosavybe</w:t>
      </w:r>
      <w:r>
        <w:rPr>
          <w:rFonts w:ascii="Times New Roman" w:hAnsi="Times New Roman" w:cs="Times New Roman"/>
          <w:bCs/>
          <w:kern w:val="2"/>
          <w:sz w:val="24"/>
          <w:szCs w:val="24"/>
          <w:lang w:eastAsia="da-DK"/>
          <w14:ligatures w14:val="standardContextual"/>
        </w:rPr>
        <w:t>, l</w:t>
      </w:r>
      <w:r w:rsidRPr="00607CEE">
        <w:rPr>
          <w:rFonts w:ascii="Times New Roman" w:hAnsi="Times New Roman" w:cs="Times New Roman"/>
          <w:bCs/>
          <w:kern w:val="2"/>
          <w:sz w:val="24"/>
          <w:szCs w:val="24"/>
          <w:lang w:eastAsia="da-DK"/>
          <w14:ligatures w14:val="standardContextual"/>
        </w:rPr>
        <w:t>ikutinės vertės termino pabaigoje nėra</w:t>
      </w:r>
      <w:r>
        <w:rPr>
          <w:rFonts w:ascii="Times New Roman" w:hAnsi="Times New Roman" w:cs="Times New Roman"/>
          <w:bCs/>
          <w:kern w:val="2"/>
          <w:sz w:val="24"/>
          <w:szCs w:val="24"/>
          <w:lang w:eastAsia="da-DK"/>
          <w14:ligatures w14:val="standardContextual"/>
        </w:rPr>
        <w:t>.</w:t>
      </w:r>
    </w:p>
    <w:bookmarkEnd w:id="59"/>
    <w:p w14:paraId="527A8366" w14:textId="4BCEA106" w:rsidR="00F204D1" w:rsidRPr="00B21E07" w:rsidRDefault="00F204D1" w:rsidP="00F204D1">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2. Prekių pristatymo vieta</w:t>
      </w:r>
      <w:r w:rsidRPr="00B21E07">
        <w:rPr>
          <w:rFonts w:ascii="Times New Roman" w:hAnsi="Times New Roman" w:cs="Times New Roman"/>
          <w:kern w:val="2"/>
          <w:sz w:val="24"/>
          <w:szCs w:val="24"/>
          <w:lang w:eastAsia="da-DK"/>
          <w14:ligatures w14:val="standardContextual"/>
        </w:rPr>
        <w:t>: Kupiškio rajono savivaldybės administracija, adresu Vytauto g. 2, Kupiškis</w:t>
      </w:r>
      <w:r w:rsidRPr="00B21E07">
        <w:rPr>
          <w:rFonts w:ascii="Times New Roman" w:hAnsi="Times New Roman" w:cs="Times New Roman"/>
          <w:b/>
          <w:bCs/>
          <w:kern w:val="2"/>
          <w:sz w:val="24"/>
          <w:szCs w:val="24"/>
          <w:lang w:eastAsia="da-DK"/>
          <w14:ligatures w14:val="standardContextual"/>
        </w:rPr>
        <w:t xml:space="preserve"> </w:t>
      </w:r>
    </w:p>
    <w:p w14:paraId="410FB493" w14:textId="77777777" w:rsidR="00F204D1" w:rsidRPr="00B21E07" w:rsidRDefault="00F204D1" w:rsidP="00F204D1">
      <w:pPr>
        <w:widowControl w:val="0"/>
        <w:suppressAutoHyphens/>
        <w:autoSpaceDE w:val="0"/>
        <w:spacing w:after="0" w:line="240" w:lineRule="auto"/>
        <w:jc w:val="both"/>
        <w:rPr>
          <w:rFonts w:ascii="Times New Roman" w:hAnsi="Times New Roman" w:cs="Times New Roman"/>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3.</w:t>
      </w:r>
      <w:r w:rsidRPr="00B21E07">
        <w:rPr>
          <w:rFonts w:ascii="Times New Roman" w:hAnsi="Times New Roman" w:cs="Times New Roman"/>
          <w:kern w:val="2"/>
          <w:sz w:val="24"/>
          <w:szCs w:val="24"/>
          <w:lang w:eastAsia="da-DK"/>
          <w14:ligatures w14:val="standardContextual"/>
        </w:rPr>
        <w:t xml:space="preserve"> </w:t>
      </w:r>
      <w:bookmarkStart w:id="60" w:name="_Hlk209018312"/>
      <w:r w:rsidRPr="00B21E07">
        <w:rPr>
          <w:rFonts w:ascii="Times New Roman" w:hAnsi="Times New Roman" w:cs="Times New Roman"/>
          <w:kern w:val="2"/>
          <w:sz w:val="24"/>
          <w:szCs w:val="24"/>
          <w:lang w:eastAsia="da-DK"/>
          <w14:ligatures w14:val="standardContextual"/>
        </w:rPr>
        <w:t>Į Prekių kainą įskaitomi visi mokesčiai ir rinkliavos bei kitos išlaidos, susijusios su pirkimo sutarties vykdymu, transportavimo, transporto priemonės įregistravimo/išregistravimo ir kitos su Prekių tiekimu susijusios išlaidos, techninio aptarnavimo nuomos laikotarpiu išlaidos, lizingo išlaidos, visos su dokumentų, kurių reikalauja Perkančioji organizacija, rengimu ir pateikimu susijusios išlaidos, elektroninių sąskaitų teikimo išlaidos.</w:t>
      </w:r>
      <w:bookmarkStart w:id="61" w:name="_Hlk166586244"/>
    </w:p>
    <w:p w14:paraId="128F410C" w14:textId="77777777" w:rsidR="00F204D1" w:rsidRPr="00B21E07" w:rsidRDefault="00F204D1" w:rsidP="00F204D1">
      <w:pPr>
        <w:widowControl w:val="0"/>
        <w:suppressAutoHyphens/>
        <w:autoSpaceDE w:val="0"/>
        <w:spacing w:after="0" w:line="240" w:lineRule="auto"/>
        <w:jc w:val="both"/>
        <w:rPr>
          <w:rFonts w:ascii="Times New Roman" w:eastAsia="Aptos" w:hAnsi="Times New Roman" w:cs="Times New Roman"/>
          <w:b/>
          <w:bCs/>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4. Minimalūs reikalavimai pirkimo objektui:</w:t>
      </w:r>
    </w:p>
    <w:tbl>
      <w:tblPr>
        <w:tblW w:w="10197"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4370"/>
        <w:gridCol w:w="15"/>
      </w:tblGrid>
      <w:tr w:rsidR="00F204D1" w:rsidRPr="00B21E07" w14:paraId="3A9DF4A5" w14:textId="77777777" w:rsidTr="002D5146">
        <w:trPr>
          <w:gridAfter w:val="1"/>
          <w:wAfter w:w="15" w:type="dxa"/>
          <w:trHeight w:val="20"/>
        </w:trPr>
        <w:tc>
          <w:tcPr>
            <w:tcW w:w="567" w:type="dxa"/>
            <w:shd w:val="clear" w:color="auto" w:fill="FEFEFE"/>
            <w:vAlign w:val="center"/>
          </w:tcPr>
          <w:p w14:paraId="1CBF3471"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bookmarkStart w:id="62" w:name="_Hlk209018602"/>
            <w:bookmarkEnd w:id="61"/>
            <w:r w:rsidRPr="00B21E07">
              <w:rPr>
                <w:rFonts w:ascii="Times New Roman" w:hAnsi="Times New Roman" w:cs="Times New Roman"/>
                <w:color w:val="232323"/>
                <w:sz w:val="22"/>
                <w:szCs w:val="22"/>
                <w:lang w:val=""/>
              </w:rPr>
              <w:t>Eil.</w:t>
            </w:r>
          </w:p>
          <w:p w14:paraId="6E4B86AD"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Nr.</w:t>
            </w:r>
          </w:p>
        </w:tc>
        <w:tc>
          <w:tcPr>
            <w:tcW w:w="5245" w:type="dxa"/>
            <w:shd w:val="clear" w:color="auto" w:fill="FEFEFE"/>
            <w:vAlign w:val="center"/>
          </w:tcPr>
          <w:p w14:paraId="627A7A74" w14:textId="77777777" w:rsidR="00F204D1" w:rsidRPr="00B21E07" w:rsidRDefault="00F204D1" w:rsidP="002D5146">
            <w:pPr>
              <w:autoSpaceDE w:val="0"/>
              <w:autoSpaceDN w:val="0"/>
              <w:spacing w:after="0" w:line="240" w:lineRule="auto"/>
              <w:jc w:val="center"/>
              <w:rPr>
                <w:rFonts w:ascii="Times New Roman" w:hAnsi="Times New Roman" w:cs="Times New Roman"/>
                <w:b/>
                <w:bCs/>
                <w:sz w:val="22"/>
                <w:szCs w:val="22"/>
              </w:rPr>
            </w:pPr>
            <w:r w:rsidRPr="00B21E07">
              <w:rPr>
                <w:rFonts w:ascii="Times New Roman" w:hAnsi="Times New Roman" w:cs="Times New Roman"/>
                <w:b/>
                <w:bCs/>
                <w:color w:val="232323"/>
                <w:spacing w:val="3"/>
                <w:sz w:val="22"/>
                <w:szCs w:val="22"/>
                <w:lang w:val=""/>
              </w:rPr>
              <w:t>Perkamų automobilių techniniai rodikliai (siūlomi automobiliai turi būti vienodo modelio</w:t>
            </w:r>
          </w:p>
        </w:tc>
        <w:tc>
          <w:tcPr>
            <w:tcW w:w="4370" w:type="dxa"/>
            <w:shd w:val="clear" w:color="auto" w:fill="FEFEFE"/>
          </w:tcPr>
          <w:p w14:paraId="0FB8ABA8" w14:textId="77777777" w:rsidR="00F204D1" w:rsidRPr="00607CEE" w:rsidRDefault="00F204D1" w:rsidP="002D5146">
            <w:pPr>
              <w:autoSpaceDE w:val="0"/>
              <w:autoSpaceDN w:val="0"/>
              <w:spacing w:after="0" w:line="240" w:lineRule="auto"/>
              <w:jc w:val="center"/>
              <w:rPr>
                <w:rFonts w:ascii="Times New Roman" w:hAnsi="Times New Roman" w:cs="Times New Roman"/>
                <w:color w:val="232323"/>
                <w:spacing w:val="3"/>
                <w:sz w:val="22"/>
                <w:szCs w:val="22"/>
                <w:lang w:val=""/>
              </w:rPr>
            </w:pPr>
            <w:r w:rsidRPr="00607CEE">
              <w:rPr>
                <w:rFonts w:ascii="Times New Roman" w:hAnsi="Times New Roman" w:cs="Times New Roman"/>
                <w:b/>
                <w:bCs/>
                <w:color w:val="232323"/>
                <w:spacing w:val="3"/>
                <w:sz w:val="22"/>
                <w:szCs w:val="22"/>
                <w:lang w:val=""/>
              </w:rPr>
              <w:t xml:space="preserve">Siūlomos rodiklių reikšmės </w:t>
            </w:r>
            <w:r w:rsidRPr="00607CEE">
              <w:rPr>
                <w:rFonts w:ascii="Times New Roman" w:hAnsi="Times New Roman" w:cs="Times New Roman"/>
                <w:color w:val="232323"/>
                <w:spacing w:val="3"/>
                <w:sz w:val="22"/>
                <w:szCs w:val="22"/>
                <w:lang w:val=""/>
              </w:rPr>
              <w:t>(Prašome pateikti konkrečias charakteristikas, vengiant taip, atitinka)</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b/>
                <w:bCs/>
                <w:color w:val="232323"/>
                <w:spacing w:val="3"/>
                <w:sz w:val="22"/>
                <w:szCs w:val="22"/>
                <w:lang w:val=""/>
              </w:rPr>
              <w:t>Pildo Tiekėjas,</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color w:val="232323"/>
                <w:spacing w:val="3"/>
                <w:sz w:val="22"/>
                <w:szCs w:val="22"/>
                <w:lang w:val=""/>
              </w:rPr>
              <w:t>nurodomas psl., vieta į tai įrodančius</w:t>
            </w:r>
            <w:r w:rsidRPr="00607CEE">
              <w:rPr>
                <w:rFonts w:ascii="Times New Roman" w:hAnsi="Times New Roman" w:cs="Times New Roman"/>
                <w:b/>
                <w:bCs/>
                <w:color w:val="232323"/>
                <w:spacing w:val="3"/>
                <w:sz w:val="22"/>
                <w:szCs w:val="22"/>
                <w:lang w:val=""/>
              </w:rPr>
              <w:t xml:space="preserve"> </w:t>
            </w:r>
            <w:r w:rsidRPr="00607CEE">
              <w:rPr>
                <w:rFonts w:ascii="Times New Roman" w:hAnsi="Times New Roman" w:cs="Times New Roman"/>
                <w:color w:val="232323"/>
                <w:spacing w:val="3"/>
                <w:sz w:val="22"/>
                <w:szCs w:val="22"/>
                <w:lang w:val=""/>
              </w:rPr>
              <w:t>dokumentus)</w:t>
            </w:r>
          </w:p>
        </w:tc>
      </w:tr>
      <w:tr w:rsidR="00F204D1" w:rsidRPr="00B21E07" w14:paraId="2D453954" w14:textId="77777777" w:rsidTr="002D5146">
        <w:trPr>
          <w:gridAfter w:val="1"/>
          <w:wAfter w:w="15" w:type="dxa"/>
          <w:trHeight w:val="20"/>
        </w:trPr>
        <w:tc>
          <w:tcPr>
            <w:tcW w:w="567" w:type="dxa"/>
            <w:shd w:val="clear" w:color="auto" w:fill="FEFEFE"/>
            <w:vAlign w:val="center"/>
          </w:tcPr>
          <w:p w14:paraId="58BF22A6"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w:t>
            </w:r>
          </w:p>
        </w:tc>
        <w:tc>
          <w:tcPr>
            <w:tcW w:w="5245" w:type="dxa"/>
            <w:shd w:val="clear" w:color="auto" w:fill="FEFEFE"/>
            <w:vAlign w:val="center"/>
          </w:tcPr>
          <w:p w14:paraId="37A129CC"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Naujas, neeksploatuotas, t. y. viešajame eisme nedalyvavęs automobilis, pagamintas ne anksčiau kaip prieš 12 mėnesių iki pasiūlymo pateikimo termino pabaigos.</w:t>
            </w:r>
          </w:p>
        </w:tc>
        <w:tc>
          <w:tcPr>
            <w:tcW w:w="4370" w:type="dxa"/>
            <w:shd w:val="clear" w:color="auto" w:fill="FEFEFE"/>
            <w:vAlign w:val="center"/>
          </w:tcPr>
          <w:p w14:paraId="3CCD5BBD"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091FC7F" w14:textId="77777777" w:rsidTr="002D5146">
        <w:trPr>
          <w:gridAfter w:val="1"/>
          <w:wAfter w:w="15" w:type="dxa"/>
          <w:trHeight w:val="20"/>
        </w:trPr>
        <w:tc>
          <w:tcPr>
            <w:tcW w:w="567" w:type="dxa"/>
            <w:shd w:val="clear" w:color="auto" w:fill="FEFEFE"/>
            <w:vAlign w:val="center"/>
          </w:tcPr>
          <w:p w14:paraId="53B512EC"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2.</w:t>
            </w:r>
          </w:p>
        </w:tc>
        <w:tc>
          <w:tcPr>
            <w:tcW w:w="5245" w:type="dxa"/>
            <w:shd w:val="clear" w:color="auto" w:fill="FEFEFE"/>
            <w:vAlign w:val="center"/>
          </w:tcPr>
          <w:p w14:paraId="64A3C58B"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M1 klases lengvasis automobilis.</w:t>
            </w:r>
          </w:p>
        </w:tc>
        <w:tc>
          <w:tcPr>
            <w:tcW w:w="4370" w:type="dxa"/>
            <w:shd w:val="clear" w:color="auto" w:fill="FEFEFE"/>
            <w:vAlign w:val="center"/>
          </w:tcPr>
          <w:p w14:paraId="79DE4F37"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445BC831" w14:textId="77777777" w:rsidTr="002D5146">
        <w:trPr>
          <w:gridAfter w:val="1"/>
          <w:wAfter w:w="15" w:type="dxa"/>
          <w:trHeight w:val="20"/>
        </w:trPr>
        <w:tc>
          <w:tcPr>
            <w:tcW w:w="567" w:type="dxa"/>
            <w:shd w:val="clear" w:color="auto" w:fill="FEFEFE"/>
            <w:vAlign w:val="center"/>
          </w:tcPr>
          <w:p w14:paraId="5B90765E"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3.</w:t>
            </w:r>
          </w:p>
        </w:tc>
        <w:tc>
          <w:tcPr>
            <w:tcW w:w="5245" w:type="dxa"/>
            <w:shd w:val="clear" w:color="auto" w:fill="FEFEFE"/>
            <w:vAlign w:val="center"/>
          </w:tcPr>
          <w:p w14:paraId="5019D302"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Pagal autotyrimų klasifikaciją – 12a1 klases automobilis</w:t>
            </w:r>
            <w:r>
              <w:rPr>
                <w:rFonts w:ascii="Times New Roman" w:hAnsi="Times New Roman" w:cs="Times New Roman"/>
                <w:color w:val="232323"/>
                <w:spacing w:val="3"/>
                <w:sz w:val="22"/>
                <w:szCs w:val="22"/>
                <w:lang w:val=""/>
              </w:rPr>
              <w:t>,</w:t>
            </w:r>
            <w:r>
              <w:t xml:space="preserve"> (k</w:t>
            </w:r>
            <w:r w:rsidRPr="00BF320D">
              <w:rPr>
                <w:rFonts w:ascii="Times New Roman" w:hAnsi="Times New Roman" w:cs="Times New Roman"/>
                <w:color w:val="232323"/>
                <w:spacing w:val="3"/>
                <w:sz w:val="22"/>
                <w:szCs w:val="22"/>
                <w:lang w:val=""/>
              </w:rPr>
              <w:t>ompaktiniai pseudovisureigiai ir visureigiai</w:t>
            </w:r>
            <w:r>
              <w:rPr>
                <w:rFonts w:ascii="Times New Roman" w:hAnsi="Times New Roman" w:cs="Times New Roman"/>
                <w:color w:val="232323"/>
                <w:spacing w:val="3"/>
                <w:sz w:val="22"/>
                <w:szCs w:val="22"/>
                <w:lang w:val=""/>
              </w:rPr>
              <w:t>).</w:t>
            </w:r>
          </w:p>
        </w:tc>
        <w:tc>
          <w:tcPr>
            <w:tcW w:w="4370" w:type="dxa"/>
            <w:shd w:val="clear" w:color="auto" w:fill="FEFEFE"/>
            <w:vAlign w:val="center"/>
          </w:tcPr>
          <w:p w14:paraId="09C0CBEC"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4C95004D" w14:textId="77777777" w:rsidTr="002D5146">
        <w:trPr>
          <w:gridAfter w:val="1"/>
          <w:wAfter w:w="15" w:type="dxa"/>
          <w:trHeight w:val="20"/>
        </w:trPr>
        <w:tc>
          <w:tcPr>
            <w:tcW w:w="567" w:type="dxa"/>
            <w:shd w:val="clear" w:color="auto" w:fill="FEFEFE"/>
            <w:vAlign w:val="center"/>
          </w:tcPr>
          <w:p w14:paraId="101BE721"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4.</w:t>
            </w:r>
          </w:p>
        </w:tc>
        <w:tc>
          <w:tcPr>
            <w:tcW w:w="5245" w:type="dxa"/>
            <w:shd w:val="clear" w:color="auto" w:fill="FEFEFE"/>
            <w:vAlign w:val="center"/>
          </w:tcPr>
          <w:p w14:paraId="197EA2F9"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Kėbulo tipas – universalus</w:t>
            </w:r>
            <w:r>
              <w:rPr>
                <w:rFonts w:ascii="Times New Roman" w:hAnsi="Times New Roman" w:cs="Times New Roman"/>
                <w:color w:val="232323"/>
                <w:sz w:val="22"/>
                <w:szCs w:val="22"/>
                <w:lang w:val=""/>
              </w:rPr>
              <w:t>.</w:t>
            </w:r>
          </w:p>
        </w:tc>
        <w:tc>
          <w:tcPr>
            <w:tcW w:w="4370" w:type="dxa"/>
            <w:shd w:val="clear" w:color="auto" w:fill="FEFEFE"/>
            <w:vAlign w:val="center"/>
          </w:tcPr>
          <w:p w14:paraId="2A3EF6F6"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1683A05" w14:textId="77777777" w:rsidTr="002D5146">
        <w:trPr>
          <w:gridAfter w:val="1"/>
          <w:wAfter w:w="15" w:type="dxa"/>
          <w:trHeight w:val="20"/>
        </w:trPr>
        <w:tc>
          <w:tcPr>
            <w:tcW w:w="567" w:type="dxa"/>
            <w:shd w:val="clear" w:color="auto" w:fill="FEFEFE"/>
            <w:vAlign w:val="center"/>
          </w:tcPr>
          <w:p w14:paraId="0B396803"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5.</w:t>
            </w:r>
          </w:p>
        </w:tc>
        <w:tc>
          <w:tcPr>
            <w:tcW w:w="5245" w:type="dxa"/>
            <w:shd w:val="clear" w:color="auto" w:fill="FEFEFE"/>
            <w:vAlign w:val="center"/>
          </w:tcPr>
          <w:p w14:paraId="3457ECFE"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Sėdimų vietų skaičius ne mažiau kaip 5 vietos su vairuotoju.</w:t>
            </w:r>
          </w:p>
        </w:tc>
        <w:tc>
          <w:tcPr>
            <w:tcW w:w="4370" w:type="dxa"/>
            <w:shd w:val="clear" w:color="auto" w:fill="FEFEFE"/>
            <w:vAlign w:val="center"/>
          </w:tcPr>
          <w:p w14:paraId="2C2BA511"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1EE0612A" w14:textId="77777777" w:rsidTr="002D5146">
        <w:trPr>
          <w:gridAfter w:val="1"/>
          <w:wAfter w:w="15" w:type="dxa"/>
          <w:trHeight w:val="20"/>
        </w:trPr>
        <w:tc>
          <w:tcPr>
            <w:tcW w:w="567" w:type="dxa"/>
            <w:shd w:val="clear" w:color="auto" w:fill="FEFEFE"/>
            <w:vAlign w:val="center"/>
          </w:tcPr>
          <w:p w14:paraId="3686982D"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6.</w:t>
            </w:r>
          </w:p>
        </w:tc>
        <w:tc>
          <w:tcPr>
            <w:tcW w:w="5245" w:type="dxa"/>
            <w:shd w:val="clear" w:color="auto" w:fill="FEFEFE"/>
            <w:vAlign w:val="center"/>
          </w:tcPr>
          <w:p w14:paraId="6488BF53"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Ne mažiau kaip 5 automobilio durelės.</w:t>
            </w:r>
          </w:p>
        </w:tc>
        <w:tc>
          <w:tcPr>
            <w:tcW w:w="4370" w:type="dxa"/>
            <w:shd w:val="clear" w:color="auto" w:fill="FEFEFE"/>
            <w:vAlign w:val="center"/>
          </w:tcPr>
          <w:p w14:paraId="6D20D035"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2097A2E" w14:textId="77777777" w:rsidTr="002D5146">
        <w:trPr>
          <w:gridAfter w:val="1"/>
          <w:wAfter w:w="15" w:type="dxa"/>
          <w:trHeight w:val="20"/>
        </w:trPr>
        <w:tc>
          <w:tcPr>
            <w:tcW w:w="567" w:type="dxa"/>
            <w:shd w:val="clear" w:color="auto" w:fill="FEFEFE"/>
            <w:vAlign w:val="center"/>
          </w:tcPr>
          <w:p w14:paraId="20FC4EEB"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7.</w:t>
            </w:r>
          </w:p>
        </w:tc>
        <w:tc>
          <w:tcPr>
            <w:tcW w:w="5245" w:type="dxa"/>
            <w:shd w:val="clear" w:color="auto" w:fill="FEFEFE"/>
            <w:vAlign w:val="center"/>
          </w:tcPr>
          <w:p w14:paraId="0A6C4BDD"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rFonts w:ascii="Times New Roman" w:hAnsi="Times New Roman" w:cs="Times New Roman"/>
                <w:color w:val="232323"/>
                <w:spacing w:val="1"/>
                <w:sz w:val="22"/>
                <w:szCs w:val="22"/>
                <w:lang w:val=""/>
              </w:rPr>
              <w:t xml:space="preserve">Perkamų </w:t>
            </w:r>
            <w:r>
              <w:rPr>
                <w:rFonts w:ascii="Times New Roman" w:hAnsi="Times New Roman" w:cs="Times New Roman"/>
                <w:color w:val="232323"/>
                <w:spacing w:val="1"/>
                <w:sz w:val="22"/>
                <w:szCs w:val="22"/>
                <w:lang w:val=""/>
              </w:rPr>
              <w:t>4</w:t>
            </w:r>
            <w:r w:rsidRPr="00BF320D">
              <w:rPr>
                <w:rFonts w:ascii="Times New Roman" w:hAnsi="Times New Roman" w:cs="Times New Roman"/>
                <w:color w:val="232323"/>
                <w:spacing w:val="1"/>
                <w:sz w:val="22"/>
                <w:szCs w:val="22"/>
                <w:lang w:val=""/>
              </w:rPr>
              <w:t xml:space="preserve"> vnt. automobilių spalva ir / ar atspalviai gali būti skirtingi</w:t>
            </w:r>
          </w:p>
        </w:tc>
        <w:tc>
          <w:tcPr>
            <w:tcW w:w="4370" w:type="dxa"/>
            <w:shd w:val="clear" w:color="auto" w:fill="FEFEFE"/>
            <w:vAlign w:val="center"/>
          </w:tcPr>
          <w:p w14:paraId="77A7237D"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EBD0424" w14:textId="77777777" w:rsidTr="002D5146">
        <w:trPr>
          <w:gridAfter w:val="1"/>
          <w:wAfter w:w="15" w:type="dxa"/>
          <w:trHeight w:val="20"/>
        </w:trPr>
        <w:tc>
          <w:tcPr>
            <w:tcW w:w="567" w:type="dxa"/>
            <w:shd w:val="clear" w:color="auto" w:fill="FEFEFE"/>
            <w:vAlign w:val="center"/>
          </w:tcPr>
          <w:p w14:paraId="20A115A6"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8.</w:t>
            </w:r>
          </w:p>
        </w:tc>
        <w:tc>
          <w:tcPr>
            <w:tcW w:w="5245" w:type="dxa"/>
            <w:shd w:val="clear" w:color="auto" w:fill="FEFEFE"/>
            <w:vAlign w:val="center"/>
          </w:tcPr>
          <w:p w14:paraId="5EC83A19"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Automobilio bendras ilgis intervale nuo 4400 mm iki 4700 mm.</w:t>
            </w:r>
          </w:p>
        </w:tc>
        <w:tc>
          <w:tcPr>
            <w:tcW w:w="4370" w:type="dxa"/>
            <w:shd w:val="clear" w:color="auto" w:fill="FEFEFE"/>
            <w:vAlign w:val="center"/>
          </w:tcPr>
          <w:p w14:paraId="4269C525"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753264A2" w14:textId="77777777" w:rsidTr="002D5146">
        <w:trPr>
          <w:gridAfter w:val="1"/>
          <w:wAfter w:w="15" w:type="dxa"/>
          <w:trHeight w:val="20"/>
        </w:trPr>
        <w:tc>
          <w:tcPr>
            <w:tcW w:w="567" w:type="dxa"/>
            <w:shd w:val="clear" w:color="auto" w:fill="FEFEFE"/>
            <w:vAlign w:val="center"/>
          </w:tcPr>
          <w:p w14:paraId="6454C1E7"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9.</w:t>
            </w:r>
          </w:p>
        </w:tc>
        <w:tc>
          <w:tcPr>
            <w:tcW w:w="5245" w:type="dxa"/>
            <w:shd w:val="clear" w:color="auto" w:fill="FEFEFE"/>
            <w:vAlign w:val="center"/>
          </w:tcPr>
          <w:p w14:paraId="229F9941"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Bagažines tūris ne mažiau kaip 440 l.</w:t>
            </w:r>
          </w:p>
        </w:tc>
        <w:tc>
          <w:tcPr>
            <w:tcW w:w="4370" w:type="dxa"/>
            <w:shd w:val="clear" w:color="auto" w:fill="FEFEFE"/>
            <w:vAlign w:val="center"/>
          </w:tcPr>
          <w:p w14:paraId="5FC72063"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FED3875" w14:textId="77777777" w:rsidTr="002D5146">
        <w:trPr>
          <w:gridAfter w:val="1"/>
          <w:wAfter w:w="15" w:type="dxa"/>
          <w:trHeight w:val="20"/>
        </w:trPr>
        <w:tc>
          <w:tcPr>
            <w:tcW w:w="567" w:type="dxa"/>
            <w:shd w:val="clear" w:color="auto" w:fill="FEFEFE"/>
            <w:vAlign w:val="center"/>
          </w:tcPr>
          <w:p w14:paraId="294B7F8F"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10.</w:t>
            </w:r>
          </w:p>
        </w:tc>
        <w:tc>
          <w:tcPr>
            <w:tcW w:w="5245" w:type="dxa"/>
            <w:shd w:val="clear" w:color="auto" w:fill="FEFEFE"/>
            <w:vAlign w:val="center"/>
          </w:tcPr>
          <w:p w14:paraId="50694938"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Hibridinis automobilis. (Benzinas - elektra)</w:t>
            </w:r>
          </w:p>
        </w:tc>
        <w:tc>
          <w:tcPr>
            <w:tcW w:w="4370" w:type="dxa"/>
            <w:shd w:val="clear" w:color="auto" w:fill="FEFEFE"/>
            <w:vAlign w:val="center"/>
          </w:tcPr>
          <w:p w14:paraId="722AD2FD"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D19EABE" w14:textId="77777777" w:rsidTr="002D5146">
        <w:trPr>
          <w:gridAfter w:val="1"/>
          <w:wAfter w:w="15" w:type="dxa"/>
          <w:trHeight w:val="20"/>
        </w:trPr>
        <w:tc>
          <w:tcPr>
            <w:tcW w:w="567" w:type="dxa"/>
            <w:shd w:val="clear" w:color="auto" w:fill="FEFEFE"/>
            <w:vAlign w:val="center"/>
          </w:tcPr>
          <w:p w14:paraId="7A9BC6C7"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11.</w:t>
            </w:r>
          </w:p>
        </w:tc>
        <w:tc>
          <w:tcPr>
            <w:tcW w:w="5245" w:type="dxa"/>
            <w:shd w:val="clear" w:color="auto" w:fill="FEFEFE"/>
            <w:vAlign w:val="center"/>
          </w:tcPr>
          <w:p w14:paraId="4525BE3F"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Turi atitikti ne mažesnį kaip Euro 6 teršalų išmetimo standartą.</w:t>
            </w:r>
          </w:p>
        </w:tc>
        <w:tc>
          <w:tcPr>
            <w:tcW w:w="4370" w:type="dxa"/>
            <w:shd w:val="clear" w:color="auto" w:fill="FEFEFE"/>
            <w:vAlign w:val="center"/>
          </w:tcPr>
          <w:p w14:paraId="54005DC3"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ADCC2EC" w14:textId="77777777" w:rsidTr="002D5146">
        <w:trPr>
          <w:gridAfter w:val="1"/>
          <w:wAfter w:w="15" w:type="dxa"/>
          <w:trHeight w:val="20"/>
        </w:trPr>
        <w:tc>
          <w:tcPr>
            <w:tcW w:w="567" w:type="dxa"/>
            <w:shd w:val="clear" w:color="auto" w:fill="FEFEFE"/>
            <w:vAlign w:val="center"/>
          </w:tcPr>
          <w:p w14:paraId="564F39E3"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12.</w:t>
            </w:r>
          </w:p>
        </w:tc>
        <w:tc>
          <w:tcPr>
            <w:tcW w:w="5245" w:type="dxa"/>
            <w:shd w:val="clear" w:color="auto" w:fill="FEFEFE"/>
            <w:vAlign w:val="center"/>
          </w:tcPr>
          <w:p w14:paraId="386CA284"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Automatinė pavarų dėžė.</w:t>
            </w:r>
          </w:p>
        </w:tc>
        <w:tc>
          <w:tcPr>
            <w:tcW w:w="4370" w:type="dxa"/>
            <w:shd w:val="clear" w:color="auto" w:fill="FEFEFE"/>
            <w:vAlign w:val="center"/>
          </w:tcPr>
          <w:p w14:paraId="3AA36EC1"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F1CE9F6" w14:textId="77777777" w:rsidTr="002D5146">
        <w:trPr>
          <w:gridAfter w:val="1"/>
          <w:wAfter w:w="15" w:type="dxa"/>
          <w:trHeight w:val="20"/>
        </w:trPr>
        <w:tc>
          <w:tcPr>
            <w:tcW w:w="567" w:type="dxa"/>
            <w:shd w:val="clear" w:color="auto" w:fill="FEFEFE"/>
            <w:vAlign w:val="center"/>
          </w:tcPr>
          <w:p w14:paraId="722EA548" w14:textId="77777777" w:rsidR="00F204D1" w:rsidRPr="00B21E07" w:rsidRDefault="00F204D1"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13.</w:t>
            </w:r>
          </w:p>
        </w:tc>
        <w:tc>
          <w:tcPr>
            <w:tcW w:w="5245" w:type="dxa"/>
            <w:shd w:val="clear" w:color="auto" w:fill="FEFEFE"/>
            <w:vAlign w:val="center"/>
          </w:tcPr>
          <w:p w14:paraId="0287BB4A"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Vidutinės kuro sąnaudos ne daugiau kaip 6 l/100 km.</w:t>
            </w:r>
          </w:p>
        </w:tc>
        <w:tc>
          <w:tcPr>
            <w:tcW w:w="4370" w:type="dxa"/>
            <w:shd w:val="clear" w:color="auto" w:fill="FEFEFE"/>
            <w:vAlign w:val="center"/>
          </w:tcPr>
          <w:p w14:paraId="2C28AA60"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4571F21" w14:textId="77777777" w:rsidTr="002D5146">
        <w:trPr>
          <w:gridAfter w:val="1"/>
          <w:wAfter w:w="15" w:type="dxa"/>
          <w:trHeight w:val="20"/>
        </w:trPr>
        <w:tc>
          <w:tcPr>
            <w:tcW w:w="567" w:type="dxa"/>
            <w:shd w:val="clear" w:color="auto" w:fill="FEFEFE"/>
            <w:vAlign w:val="center"/>
          </w:tcPr>
          <w:p w14:paraId="03485EFC"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14.</w:t>
            </w:r>
          </w:p>
        </w:tc>
        <w:tc>
          <w:tcPr>
            <w:tcW w:w="5245" w:type="dxa"/>
            <w:shd w:val="clear" w:color="auto" w:fill="FEFEFE"/>
            <w:vAlign w:val="center"/>
          </w:tcPr>
          <w:p w14:paraId="0A708A25"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Variklio galia ne mažiau kaip 100 kW.</w:t>
            </w:r>
          </w:p>
        </w:tc>
        <w:tc>
          <w:tcPr>
            <w:tcW w:w="4370" w:type="dxa"/>
            <w:shd w:val="clear" w:color="auto" w:fill="FEFEFE"/>
            <w:vAlign w:val="center"/>
          </w:tcPr>
          <w:p w14:paraId="1A706172"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0F6C975A" w14:textId="77777777" w:rsidTr="002D5146">
        <w:trPr>
          <w:gridAfter w:val="1"/>
          <w:wAfter w:w="15" w:type="dxa"/>
          <w:trHeight w:val="20"/>
        </w:trPr>
        <w:tc>
          <w:tcPr>
            <w:tcW w:w="567" w:type="dxa"/>
            <w:shd w:val="clear" w:color="auto" w:fill="FEFEFE"/>
            <w:vAlign w:val="center"/>
          </w:tcPr>
          <w:p w14:paraId="7D5225F0"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lastRenderedPageBreak/>
              <w:t>15.</w:t>
            </w:r>
          </w:p>
        </w:tc>
        <w:tc>
          <w:tcPr>
            <w:tcW w:w="5245" w:type="dxa"/>
            <w:shd w:val="clear" w:color="auto" w:fill="FEFEFE"/>
            <w:vAlign w:val="center"/>
          </w:tcPr>
          <w:p w14:paraId="538674C1"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Elektroninė stabilizavimo sistema (ESP).</w:t>
            </w:r>
          </w:p>
        </w:tc>
        <w:tc>
          <w:tcPr>
            <w:tcW w:w="4370" w:type="dxa"/>
            <w:shd w:val="clear" w:color="auto" w:fill="FEFEFE"/>
            <w:vAlign w:val="center"/>
          </w:tcPr>
          <w:p w14:paraId="6839E0A9"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4918537F" w14:textId="77777777" w:rsidTr="002D5146">
        <w:trPr>
          <w:gridAfter w:val="1"/>
          <w:wAfter w:w="15" w:type="dxa"/>
          <w:trHeight w:val="20"/>
        </w:trPr>
        <w:tc>
          <w:tcPr>
            <w:tcW w:w="567" w:type="dxa"/>
            <w:shd w:val="clear" w:color="auto" w:fill="FEFEFE"/>
            <w:vAlign w:val="center"/>
          </w:tcPr>
          <w:p w14:paraId="53F71702"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16.</w:t>
            </w:r>
          </w:p>
        </w:tc>
        <w:tc>
          <w:tcPr>
            <w:tcW w:w="5245" w:type="dxa"/>
            <w:shd w:val="clear" w:color="auto" w:fill="FEFEFE"/>
            <w:vAlign w:val="center"/>
          </w:tcPr>
          <w:p w14:paraId="493A9439"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Stabdžių antiblokavimo sistema (ABS).</w:t>
            </w:r>
          </w:p>
        </w:tc>
        <w:tc>
          <w:tcPr>
            <w:tcW w:w="4370" w:type="dxa"/>
            <w:shd w:val="clear" w:color="auto" w:fill="FEFEFE"/>
            <w:vAlign w:val="center"/>
          </w:tcPr>
          <w:p w14:paraId="67552925"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F5365F0" w14:textId="77777777" w:rsidTr="002D5146">
        <w:trPr>
          <w:gridAfter w:val="1"/>
          <w:wAfter w:w="15" w:type="dxa"/>
          <w:trHeight w:val="20"/>
        </w:trPr>
        <w:tc>
          <w:tcPr>
            <w:tcW w:w="567" w:type="dxa"/>
            <w:shd w:val="clear" w:color="auto" w:fill="FEFEFE"/>
            <w:vAlign w:val="center"/>
          </w:tcPr>
          <w:p w14:paraId="45480DEC"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17.</w:t>
            </w:r>
          </w:p>
        </w:tc>
        <w:tc>
          <w:tcPr>
            <w:tcW w:w="5245" w:type="dxa"/>
            <w:shd w:val="clear" w:color="auto" w:fill="FEFEFE"/>
            <w:vAlign w:val="center"/>
          </w:tcPr>
          <w:p w14:paraId="784AE7F4"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Kairėje pusėje su vairo stiprintuvo sistema.</w:t>
            </w:r>
          </w:p>
        </w:tc>
        <w:tc>
          <w:tcPr>
            <w:tcW w:w="4370" w:type="dxa"/>
            <w:shd w:val="clear" w:color="auto" w:fill="FEFEFE"/>
            <w:vAlign w:val="center"/>
          </w:tcPr>
          <w:p w14:paraId="6CB177F2"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1CDF162D" w14:textId="77777777" w:rsidTr="002D5146">
        <w:trPr>
          <w:gridAfter w:val="1"/>
          <w:wAfter w:w="15" w:type="dxa"/>
          <w:trHeight w:val="20"/>
        </w:trPr>
        <w:tc>
          <w:tcPr>
            <w:tcW w:w="567" w:type="dxa"/>
            <w:shd w:val="clear" w:color="auto" w:fill="FEFEFE"/>
            <w:vAlign w:val="center"/>
          </w:tcPr>
          <w:p w14:paraId="6D7A9F19" w14:textId="77777777" w:rsidR="00F204D1" w:rsidRPr="00B21E07" w:rsidRDefault="00F204D1"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18.</w:t>
            </w:r>
          </w:p>
        </w:tc>
        <w:tc>
          <w:tcPr>
            <w:tcW w:w="5245" w:type="dxa"/>
            <w:shd w:val="clear" w:color="auto" w:fill="FEFEFE"/>
            <w:vAlign w:val="center"/>
          </w:tcPr>
          <w:p w14:paraId="1436661D"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370" w:type="dxa"/>
            <w:shd w:val="clear" w:color="auto" w:fill="FEFEFE"/>
            <w:vAlign w:val="center"/>
          </w:tcPr>
          <w:p w14:paraId="05F82CE6"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4CDA1A34" w14:textId="77777777" w:rsidTr="002D5146">
        <w:trPr>
          <w:gridAfter w:val="1"/>
          <w:wAfter w:w="15" w:type="dxa"/>
          <w:trHeight w:val="20"/>
        </w:trPr>
        <w:tc>
          <w:tcPr>
            <w:tcW w:w="567" w:type="dxa"/>
            <w:shd w:val="clear" w:color="auto" w:fill="FEFEFE"/>
            <w:vAlign w:val="center"/>
          </w:tcPr>
          <w:p w14:paraId="35626CAD"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19.</w:t>
            </w:r>
          </w:p>
        </w:tc>
        <w:tc>
          <w:tcPr>
            <w:tcW w:w="5245" w:type="dxa"/>
            <w:shd w:val="clear" w:color="auto" w:fill="FEFEFE"/>
            <w:vAlign w:val="center"/>
          </w:tcPr>
          <w:p w14:paraId="1BF008C2"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 xml:space="preserve">Gamyklinis grotuvas </w:t>
            </w:r>
            <w:r>
              <w:rPr>
                <w:rFonts w:ascii="Times New Roman" w:hAnsi="Times New Roman" w:cs="Times New Roman"/>
                <w:color w:val="232323"/>
                <w:spacing w:val="1"/>
                <w:sz w:val="22"/>
                <w:szCs w:val="22"/>
                <w:lang w:val=""/>
              </w:rPr>
              <w:t>s</w:t>
            </w:r>
            <w:r w:rsidRPr="00B21E07">
              <w:rPr>
                <w:rFonts w:ascii="Times New Roman" w:hAnsi="Times New Roman" w:cs="Times New Roman"/>
                <w:color w:val="232323"/>
                <w:spacing w:val="1"/>
                <w:sz w:val="22"/>
                <w:szCs w:val="22"/>
                <w:lang w:val=""/>
              </w:rPr>
              <w:t>u ,,Bluetooth" laisvų rankų įranga.</w:t>
            </w:r>
          </w:p>
        </w:tc>
        <w:tc>
          <w:tcPr>
            <w:tcW w:w="4370" w:type="dxa"/>
            <w:shd w:val="clear" w:color="auto" w:fill="FEFEFE"/>
            <w:vAlign w:val="center"/>
          </w:tcPr>
          <w:p w14:paraId="628CC122"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7F7317F1" w14:textId="77777777" w:rsidTr="002D5146">
        <w:trPr>
          <w:gridAfter w:val="1"/>
          <w:wAfter w:w="15" w:type="dxa"/>
          <w:trHeight w:val="20"/>
        </w:trPr>
        <w:tc>
          <w:tcPr>
            <w:tcW w:w="567" w:type="dxa"/>
            <w:shd w:val="clear" w:color="auto" w:fill="FEFEFE"/>
            <w:vAlign w:val="center"/>
          </w:tcPr>
          <w:p w14:paraId="662C2976"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20.</w:t>
            </w:r>
          </w:p>
        </w:tc>
        <w:tc>
          <w:tcPr>
            <w:tcW w:w="5245" w:type="dxa"/>
            <w:shd w:val="clear" w:color="auto" w:fill="FEFEFE"/>
            <w:vAlign w:val="center"/>
          </w:tcPr>
          <w:p w14:paraId="473F7546"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Automobilyje turi būti oro kondicionierrus.</w:t>
            </w:r>
          </w:p>
        </w:tc>
        <w:tc>
          <w:tcPr>
            <w:tcW w:w="4370" w:type="dxa"/>
            <w:shd w:val="clear" w:color="auto" w:fill="FEFEFE"/>
            <w:vAlign w:val="center"/>
          </w:tcPr>
          <w:p w14:paraId="6882DD5D"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62A9E85B"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D6A6C9C"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21.</w:t>
            </w:r>
          </w:p>
        </w:tc>
        <w:tc>
          <w:tcPr>
            <w:tcW w:w="5245" w:type="dxa"/>
            <w:shd w:val="clear" w:color="auto" w:fill="FCFCFC"/>
            <w:vAlign w:val="center"/>
          </w:tcPr>
          <w:p w14:paraId="76D5AACF"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Šildomos priekinės sėdynės.</w:t>
            </w:r>
          </w:p>
        </w:tc>
        <w:tc>
          <w:tcPr>
            <w:tcW w:w="4385" w:type="dxa"/>
            <w:gridSpan w:val="2"/>
            <w:shd w:val="clear" w:color="auto" w:fill="FCFCFC"/>
            <w:vAlign w:val="center"/>
          </w:tcPr>
          <w:p w14:paraId="7E06B710"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15EC6155"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B43DB87"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22.</w:t>
            </w:r>
          </w:p>
        </w:tc>
        <w:tc>
          <w:tcPr>
            <w:tcW w:w="5245" w:type="dxa"/>
            <w:shd w:val="clear" w:color="auto" w:fill="FCFCFC"/>
            <w:vAlign w:val="center"/>
          </w:tcPr>
          <w:p w14:paraId="6549962B"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Su slabdžių antiblokavimo sistema.</w:t>
            </w:r>
          </w:p>
        </w:tc>
        <w:tc>
          <w:tcPr>
            <w:tcW w:w="4385" w:type="dxa"/>
            <w:gridSpan w:val="2"/>
            <w:shd w:val="clear" w:color="auto" w:fill="FCFCFC"/>
            <w:vAlign w:val="center"/>
          </w:tcPr>
          <w:p w14:paraId="5312DE70"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5C04D0D"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85EA9E9"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23.</w:t>
            </w:r>
          </w:p>
        </w:tc>
        <w:tc>
          <w:tcPr>
            <w:tcW w:w="5245" w:type="dxa"/>
            <w:shd w:val="clear" w:color="auto" w:fill="FCFCFC"/>
            <w:vAlign w:val="center"/>
          </w:tcPr>
          <w:p w14:paraId="52A913AE"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Automobilio prošvaisa ne mažiau kaip 155 mm.</w:t>
            </w:r>
          </w:p>
        </w:tc>
        <w:tc>
          <w:tcPr>
            <w:tcW w:w="4385" w:type="dxa"/>
            <w:gridSpan w:val="2"/>
            <w:shd w:val="clear" w:color="auto" w:fill="FCFCFC"/>
            <w:vAlign w:val="center"/>
          </w:tcPr>
          <w:p w14:paraId="3B64D15A"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4E26869"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D58C004"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24.</w:t>
            </w:r>
          </w:p>
        </w:tc>
        <w:tc>
          <w:tcPr>
            <w:tcW w:w="5245" w:type="dxa"/>
            <w:shd w:val="clear" w:color="auto" w:fill="FCFCFC"/>
            <w:vAlign w:val="center"/>
          </w:tcPr>
          <w:p w14:paraId="30CB408E"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Vairuotojo ir keleivio oro saugos pagalvės, elektra valdomi priekiniai ir galiniai langai.</w:t>
            </w:r>
          </w:p>
        </w:tc>
        <w:tc>
          <w:tcPr>
            <w:tcW w:w="4385" w:type="dxa"/>
            <w:gridSpan w:val="2"/>
            <w:shd w:val="clear" w:color="auto" w:fill="FCFCFC"/>
            <w:vAlign w:val="center"/>
          </w:tcPr>
          <w:p w14:paraId="00785F08"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BE0542A"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CCC47F5"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25.</w:t>
            </w:r>
          </w:p>
        </w:tc>
        <w:tc>
          <w:tcPr>
            <w:tcW w:w="5245" w:type="dxa"/>
            <w:shd w:val="clear" w:color="auto" w:fill="FCFCFC"/>
            <w:vAlign w:val="center"/>
          </w:tcPr>
          <w:p w14:paraId="63F14FBD"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2"/>
                <w:sz w:val="22"/>
                <w:szCs w:val="22"/>
                <w:lang w:val=""/>
              </w:rPr>
              <w:t>Gamyklinis centrinis visų durų užraktas su nuotoliniu valdymu ir ,,Kasko" draudimo reikalavimus atitinkančia apsaugos sistema.</w:t>
            </w:r>
          </w:p>
        </w:tc>
        <w:tc>
          <w:tcPr>
            <w:tcW w:w="4385" w:type="dxa"/>
            <w:gridSpan w:val="2"/>
            <w:shd w:val="clear" w:color="auto" w:fill="FCFCFC"/>
            <w:vAlign w:val="center"/>
          </w:tcPr>
          <w:p w14:paraId="3B8D0407"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3DF5B314"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8099E02"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26.</w:t>
            </w:r>
          </w:p>
        </w:tc>
        <w:tc>
          <w:tcPr>
            <w:tcW w:w="5245" w:type="dxa"/>
            <w:shd w:val="clear" w:color="auto" w:fill="FCFCFC"/>
            <w:vAlign w:val="center"/>
          </w:tcPr>
          <w:p w14:paraId="03FF88E6"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385" w:type="dxa"/>
            <w:gridSpan w:val="2"/>
            <w:shd w:val="clear" w:color="auto" w:fill="FCFCFC"/>
            <w:vAlign w:val="center"/>
          </w:tcPr>
          <w:p w14:paraId="7D338EAE"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3659CAD7"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5E3E880"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27.</w:t>
            </w:r>
          </w:p>
        </w:tc>
        <w:tc>
          <w:tcPr>
            <w:tcW w:w="5245" w:type="dxa"/>
            <w:shd w:val="clear" w:color="auto" w:fill="FCFCFC"/>
            <w:vAlign w:val="center"/>
          </w:tcPr>
          <w:p w14:paraId="635B2EFE"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Pardavėjas įsipareigoja įregistruoti automobilius perkančiosios organizacijos vardu.</w:t>
            </w:r>
          </w:p>
        </w:tc>
        <w:tc>
          <w:tcPr>
            <w:tcW w:w="4385" w:type="dxa"/>
            <w:gridSpan w:val="2"/>
            <w:shd w:val="clear" w:color="auto" w:fill="FCFCFC"/>
            <w:vAlign w:val="center"/>
          </w:tcPr>
          <w:p w14:paraId="3C26C4D4"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2F258C02"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DC75B12"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28.</w:t>
            </w:r>
          </w:p>
        </w:tc>
        <w:tc>
          <w:tcPr>
            <w:tcW w:w="5245" w:type="dxa"/>
            <w:shd w:val="clear" w:color="auto" w:fill="FCFCFC"/>
            <w:vAlign w:val="center"/>
          </w:tcPr>
          <w:p w14:paraId="53FD8785"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4385" w:type="dxa"/>
            <w:gridSpan w:val="2"/>
            <w:shd w:val="clear" w:color="auto" w:fill="FCFCFC"/>
            <w:vAlign w:val="center"/>
          </w:tcPr>
          <w:p w14:paraId="4044EC2F"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0AC01BCA"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E7906C3"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29.</w:t>
            </w:r>
          </w:p>
        </w:tc>
        <w:tc>
          <w:tcPr>
            <w:tcW w:w="5245" w:type="dxa"/>
            <w:shd w:val="clear" w:color="auto" w:fill="FCFCFC"/>
            <w:vAlign w:val="center"/>
          </w:tcPr>
          <w:p w14:paraId="14053F1C"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Automobiliui turi būti suteikta ne mažiaukaip 72 mėnesių ir ne mažiau kaip 150 000 km ridos garantija, priklausomai nuo to kas sueina anksčiau.</w:t>
            </w:r>
          </w:p>
        </w:tc>
        <w:tc>
          <w:tcPr>
            <w:tcW w:w="4385" w:type="dxa"/>
            <w:gridSpan w:val="2"/>
            <w:shd w:val="clear" w:color="auto" w:fill="FCFCFC"/>
            <w:vAlign w:val="center"/>
          </w:tcPr>
          <w:p w14:paraId="2852C79A" w14:textId="77777777" w:rsidR="00F204D1" w:rsidRPr="00B21E07" w:rsidRDefault="00F204D1" w:rsidP="002D5146">
            <w:pPr>
              <w:spacing w:after="0" w:line="240" w:lineRule="auto"/>
              <w:jc w:val="both"/>
              <w:rPr>
                <w:rFonts w:ascii="Times New Roman" w:hAnsi="Times New Roman" w:cs="Times New Roman"/>
                <w:sz w:val="22"/>
                <w:szCs w:val="22"/>
              </w:rPr>
            </w:pPr>
          </w:p>
        </w:tc>
      </w:tr>
      <w:tr w:rsidR="00F204D1" w:rsidRPr="00B21E07" w14:paraId="0E95F5FF" w14:textId="77777777" w:rsidTr="002D5146">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6F6DABF" w14:textId="77777777" w:rsidR="00F204D1" w:rsidRPr="00B21E07" w:rsidRDefault="00F204D1"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30.</w:t>
            </w:r>
          </w:p>
        </w:tc>
        <w:tc>
          <w:tcPr>
            <w:tcW w:w="5245" w:type="dxa"/>
            <w:shd w:val="clear" w:color="auto" w:fill="FCFCFC"/>
          </w:tcPr>
          <w:p w14:paraId="47327401" w14:textId="77777777" w:rsidR="00F204D1" w:rsidRPr="00B21E07" w:rsidRDefault="00F204D1"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Multimedijos sistema, palaikanti Apple CarPlay ir Android Auto su radijo imtuvu.</w:t>
            </w:r>
          </w:p>
        </w:tc>
        <w:tc>
          <w:tcPr>
            <w:tcW w:w="4385" w:type="dxa"/>
            <w:gridSpan w:val="2"/>
            <w:shd w:val="clear" w:color="auto" w:fill="FCFCFC"/>
            <w:vAlign w:val="center"/>
          </w:tcPr>
          <w:p w14:paraId="7599210D" w14:textId="77777777" w:rsidR="00F204D1" w:rsidRPr="00B21E07" w:rsidRDefault="00F204D1" w:rsidP="002D5146">
            <w:pPr>
              <w:spacing w:after="0" w:line="240" w:lineRule="auto"/>
              <w:jc w:val="both"/>
              <w:rPr>
                <w:rFonts w:ascii="Times New Roman" w:hAnsi="Times New Roman" w:cs="Times New Roman"/>
                <w:sz w:val="22"/>
                <w:szCs w:val="22"/>
              </w:rPr>
            </w:pPr>
          </w:p>
        </w:tc>
      </w:tr>
    </w:tbl>
    <w:p w14:paraId="2A0AFE4C" w14:textId="77777777" w:rsidR="00F204D1" w:rsidRPr="00B21E07" w:rsidRDefault="00F204D1" w:rsidP="00F204D1">
      <w:pPr>
        <w:spacing w:after="0" w:line="240" w:lineRule="auto"/>
        <w:rPr>
          <w:rFonts w:ascii="Times New Roman" w:hAnsi="Times New Roman" w:cs="Times New Roman"/>
        </w:rPr>
      </w:pPr>
    </w:p>
    <w:tbl>
      <w:tblPr>
        <w:tblW w:w="102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70"/>
        <w:gridCol w:w="3685"/>
        <w:gridCol w:w="2003"/>
        <w:gridCol w:w="22"/>
      </w:tblGrid>
      <w:tr w:rsidR="00F204D1" w:rsidRPr="00B21E07" w14:paraId="2A0873A8" w14:textId="77777777" w:rsidTr="002D5146">
        <w:trPr>
          <w:trHeight w:val="117"/>
        </w:trPr>
        <w:tc>
          <w:tcPr>
            <w:tcW w:w="10247" w:type="dxa"/>
            <w:gridSpan w:val="5"/>
            <w:vAlign w:val="center"/>
          </w:tcPr>
          <w:p w14:paraId="02CA681B" w14:textId="77777777" w:rsidR="00F204D1" w:rsidRPr="00B21E07" w:rsidRDefault="00F204D1"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B21E07">
              <w:rPr>
                <w:rFonts w:ascii="Times New Roman" w:hAnsi="Times New Roman" w:cs="Times New Roman"/>
                <w:sz w:val="22"/>
                <w:szCs w:val="22"/>
              </w:rPr>
              <w:t>Aplinkosauginiai reikalavimai</w:t>
            </w:r>
          </w:p>
        </w:tc>
      </w:tr>
      <w:tr w:rsidR="00F204D1" w:rsidRPr="00B21E07" w14:paraId="25262C31" w14:textId="77777777" w:rsidTr="002D5146">
        <w:trPr>
          <w:gridAfter w:val="1"/>
          <w:wAfter w:w="22" w:type="dxa"/>
          <w:trHeight w:val="117"/>
        </w:trPr>
        <w:tc>
          <w:tcPr>
            <w:tcW w:w="567" w:type="dxa"/>
          </w:tcPr>
          <w:p w14:paraId="2149AF14" w14:textId="77777777" w:rsidR="00F204D1" w:rsidRPr="00B21E07" w:rsidRDefault="00F204D1"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B21E07">
              <w:rPr>
                <w:rFonts w:ascii="Times New Roman" w:eastAsia="Calibri" w:hAnsi="Times New Roman" w:cs="Times New Roman"/>
                <w:sz w:val="22"/>
                <w:szCs w:val="22"/>
              </w:rPr>
              <w:t>31.</w:t>
            </w:r>
          </w:p>
        </w:tc>
        <w:tc>
          <w:tcPr>
            <w:tcW w:w="3970" w:type="dxa"/>
          </w:tcPr>
          <w:p w14:paraId="22CE61D7" w14:textId="77777777" w:rsidR="00F204D1" w:rsidRPr="00B21E07" w:rsidRDefault="00F204D1"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B21E07">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rFonts w:ascii="Times New Roman" w:hAnsi="Times New Roman" w:cs="Times New Roman"/>
                <w:color w:val="000000"/>
                <w:sz w:val="22"/>
                <w:szCs w:val="22"/>
              </w:rPr>
              <w:t xml:space="preserve">„Dėl aplinkos apsaugos kriterijų taikymo, vykdant </w:t>
            </w:r>
            <w:r w:rsidRPr="00B21E07">
              <w:rPr>
                <w:rFonts w:ascii="Times New Roman" w:hAnsi="Times New Roman" w:cs="Times New Roman"/>
                <w:color w:val="000000"/>
                <w:sz w:val="22"/>
                <w:szCs w:val="22"/>
              </w:rPr>
              <w:lastRenderedPageBreak/>
              <w:t xml:space="preserve">žaliuosius pirkimus, tvarkos aprašo patvirtinimo“ pakeitimo“ 4.1. punktu </w:t>
            </w:r>
            <w:r w:rsidRPr="00B21E07">
              <w:rPr>
                <w:rFonts w:ascii="Times New Roman" w:hAnsi="Times New Roman" w:cs="Times New Roman"/>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B21E07">
              <w:rPr>
                <w:rFonts w:ascii="Times New Roman" w:hAnsi="Times New Roman" w:cs="Times New Roman"/>
                <w:color w:val="000000"/>
                <w:sz w:val="22"/>
                <w:szCs w:val="22"/>
              </w:rPr>
              <w:t xml:space="preserve"> – XX skyriaus „PADANGOS“, </w:t>
            </w:r>
            <w:r w:rsidRPr="00B21E07">
              <w:rPr>
                <w:rFonts w:ascii="Times New Roman" w:eastAsia="Calibri" w:hAnsi="Times New Roman" w:cs="Times New Roman"/>
                <w:color w:val="000000"/>
                <w:sz w:val="22"/>
                <w:szCs w:val="22"/>
              </w:rPr>
              <w:t>33 punktas.</w:t>
            </w:r>
          </w:p>
        </w:tc>
        <w:tc>
          <w:tcPr>
            <w:tcW w:w="3685" w:type="dxa"/>
          </w:tcPr>
          <w:p w14:paraId="628C4B32" w14:textId="77777777" w:rsidR="00F204D1" w:rsidRPr="00B21E07" w:rsidRDefault="00F204D1"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B21E07">
              <w:rPr>
                <w:rFonts w:ascii="Times New Roman" w:eastAsia="Calibri" w:hAnsi="Times New Roman" w:cs="Times New Roman"/>
                <w:color w:val="000000"/>
                <w:sz w:val="22"/>
                <w:szCs w:val="22"/>
              </w:rPr>
              <w:lastRenderedPageBreak/>
              <w:t xml:space="preserve">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w:t>
            </w:r>
            <w:r w:rsidRPr="00B21E07">
              <w:rPr>
                <w:rFonts w:ascii="Times New Roman" w:eastAsia="Calibri" w:hAnsi="Times New Roman" w:cs="Times New Roman"/>
                <w:color w:val="000000"/>
                <w:sz w:val="22"/>
                <w:szCs w:val="22"/>
              </w:rPr>
              <w:lastRenderedPageBreak/>
              <w:t>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2003" w:type="dxa"/>
            <w:vAlign w:val="center"/>
          </w:tcPr>
          <w:p w14:paraId="3B2DB20E" w14:textId="77777777" w:rsidR="00F204D1" w:rsidRPr="00B21E07" w:rsidRDefault="00F204D1" w:rsidP="002D5146">
            <w:pPr>
              <w:widowControl w:val="0"/>
              <w:autoSpaceDE w:val="0"/>
              <w:adjustRightInd w:val="0"/>
              <w:spacing w:after="0" w:line="240" w:lineRule="auto"/>
              <w:rPr>
                <w:rFonts w:ascii="Times New Roman" w:hAnsi="Times New Roman" w:cs="Times New Roman"/>
                <w:sz w:val="22"/>
                <w:szCs w:val="22"/>
              </w:rPr>
            </w:pPr>
            <w:r w:rsidRPr="00B21E07">
              <w:rPr>
                <w:rFonts w:ascii="Times New Roman" w:hAnsi="Times New Roman" w:cs="Times New Roman"/>
                <w:sz w:val="22"/>
                <w:szCs w:val="22"/>
              </w:rPr>
              <w:lastRenderedPageBreak/>
              <w:t xml:space="preserve">Atitinka </w:t>
            </w:r>
            <w:r w:rsidRPr="00B21E07">
              <w:rPr>
                <w:rFonts w:ascii="Times New Roman" w:hAnsi="Times New Roman" w:cs="Times New Roman"/>
                <w:i/>
                <w:color w:val="4472C4"/>
                <w:sz w:val="22"/>
                <w:szCs w:val="22"/>
              </w:rPr>
              <w:t>(taip/ne):</w:t>
            </w:r>
            <w:r w:rsidRPr="00B21E07">
              <w:rPr>
                <w:rFonts w:ascii="Times New Roman" w:hAnsi="Times New Roman" w:cs="Times New Roman"/>
                <w:sz w:val="22"/>
                <w:szCs w:val="22"/>
              </w:rPr>
              <w:t xml:space="preserve"> ............</w:t>
            </w:r>
          </w:p>
          <w:p w14:paraId="63148459" w14:textId="77777777" w:rsidR="00F204D1" w:rsidRPr="00B21E07" w:rsidRDefault="00F204D1"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B21E07">
              <w:rPr>
                <w:rFonts w:ascii="Times New Roman" w:hAnsi="Times New Roman" w:cs="Times New Roman"/>
                <w:sz w:val="22"/>
                <w:szCs w:val="22"/>
              </w:rPr>
              <w:t>Su pasiūlymu pateikiami pagrindžiantys dokumentai**</w:t>
            </w:r>
          </w:p>
        </w:tc>
      </w:tr>
    </w:tbl>
    <w:p w14:paraId="447A0FD2" w14:textId="77777777" w:rsidR="00F204D1" w:rsidRPr="00B21E07" w:rsidRDefault="00F204D1" w:rsidP="00F204D1">
      <w:pPr>
        <w:tabs>
          <w:tab w:val="left" w:pos="810"/>
          <w:tab w:val="left" w:pos="990"/>
        </w:tabs>
        <w:spacing w:after="0" w:line="240" w:lineRule="auto"/>
        <w:jc w:val="both"/>
        <w:rPr>
          <w:rFonts w:ascii="Times New Roman" w:eastAsia="Calibri" w:hAnsi="Times New Roman" w:cs="Times New Roman"/>
          <w:color w:val="7030A0"/>
          <w:sz w:val="24"/>
          <w:szCs w:val="24"/>
        </w:rPr>
      </w:pPr>
    </w:p>
    <w:p w14:paraId="19BDB1B9" w14:textId="77777777" w:rsidR="00F204D1" w:rsidRDefault="00F204D1" w:rsidP="00F204D1">
      <w:pPr>
        <w:spacing w:after="0" w:line="240" w:lineRule="auto"/>
        <w:jc w:val="both"/>
        <w:rPr>
          <w:rFonts w:ascii="Times New Roman" w:hAnsi="Times New Roman" w:cs="Times New Roman"/>
          <w:bCs/>
          <w:sz w:val="24"/>
          <w:szCs w:val="24"/>
        </w:rPr>
      </w:pPr>
      <w:r w:rsidRPr="00B21E07">
        <w:rPr>
          <w:rFonts w:ascii="Times New Roman" w:hAnsi="Times New Roman" w:cs="Times New Roman"/>
          <w:b/>
          <w:sz w:val="24"/>
          <w:szCs w:val="24"/>
        </w:rPr>
        <w:t>5.</w:t>
      </w:r>
      <w:r w:rsidRPr="00B21E07">
        <w:rPr>
          <w:rFonts w:ascii="Times New Roman" w:hAnsi="Times New Roman" w:cs="Times New Roman"/>
          <w:bCs/>
          <w:sz w:val="24"/>
          <w:szCs w:val="24"/>
        </w:rPr>
        <w:t xml:space="preserve"> Automobilyje gali būti ir kiti nepaminėti arba geresnių parametrų automobilio įrangos komponentai suderinami su techninės specifikacijos reikalavimais.</w:t>
      </w:r>
    </w:p>
    <w:p w14:paraId="1D57D628" w14:textId="77777777" w:rsidR="00F204D1" w:rsidRPr="00B21E07" w:rsidRDefault="00F204D1" w:rsidP="00F204D1">
      <w:pPr>
        <w:spacing w:after="0" w:line="240" w:lineRule="auto"/>
        <w:jc w:val="both"/>
        <w:rPr>
          <w:rFonts w:ascii="Times New Roman" w:hAnsi="Times New Roman" w:cs="Times New Roman"/>
          <w:bCs/>
          <w:sz w:val="24"/>
          <w:szCs w:val="24"/>
        </w:rPr>
      </w:pPr>
      <w:r w:rsidRPr="00BF320D">
        <w:rPr>
          <w:rFonts w:ascii="Times New Roman" w:hAnsi="Times New Roman" w:cs="Times New Roman"/>
          <w:b/>
          <w:sz w:val="24"/>
          <w:szCs w:val="24"/>
        </w:rPr>
        <w:t>6.</w:t>
      </w:r>
      <w:r>
        <w:rPr>
          <w:rFonts w:ascii="Times New Roman" w:hAnsi="Times New Roman" w:cs="Times New Roman"/>
          <w:bCs/>
          <w:sz w:val="24"/>
          <w:szCs w:val="24"/>
        </w:rPr>
        <w:t xml:space="preserve"> </w:t>
      </w:r>
      <w:r w:rsidRPr="00BF320D">
        <w:rPr>
          <w:rFonts w:ascii="Times New Roman" w:hAnsi="Times New Roman" w:cs="Times New Roman"/>
          <w:bCs/>
          <w:sz w:val="24"/>
          <w:szCs w:val="24"/>
        </w:rPr>
        <w:t>Automobiliai pristatymo metu turi būti apdrausti privalomuoju automobilių draudimu ne trumpesniam kaip 1 mėn. laikotarpiui.</w:t>
      </w:r>
    </w:p>
    <w:p w14:paraId="4DBF8F1A" w14:textId="77777777" w:rsidR="00F204D1" w:rsidRPr="00B21E07" w:rsidRDefault="00F204D1" w:rsidP="00F204D1">
      <w:pPr>
        <w:spacing w:after="0" w:line="240" w:lineRule="auto"/>
        <w:jc w:val="both"/>
        <w:rPr>
          <w:rFonts w:ascii="Times New Roman" w:hAnsi="Times New Roman" w:cs="Times New Roman"/>
          <w:bCs/>
          <w:sz w:val="24"/>
          <w:szCs w:val="24"/>
        </w:rPr>
      </w:pPr>
    </w:p>
    <w:p w14:paraId="48E1B8BA" w14:textId="77777777" w:rsidR="00F204D1" w:rsidRPr="00B21E07" w:rsidRDefault="00F204D1" w:rsidP="00F204D1">
      <w:pPr>
        <w:spacing w:after="0" w:line="240" w:lineRule="auto"/>
        <w:ind w:firstLine="720"/>
        <w:jc w:val="both"/>
        <w:rPr>
          <w:rFonts w:ascii="Times New Roman" w:hAnsi="Times New Roman" w:cs="Times New Roman"/>
          <w:bCs/>
          <w:sz w:val="24"/>
          <w:szCs w:val="24"/>
        </w:rPr>
      </w:pPr>
      <w:r w:rsidRPr="00B21E07">
        <w:rPr>
          <w:rFonts w:ascii="Times New Roman" w:eastAsia="Calibri" w:hAnsi="Times New Roman" w:cs="Times New Roman"/>
          <w:color w:val="000000"/>
          <w:sz w:val="24"/>
          <w:szCs w:val="24"/>
        </w:rPr>
        <w:t>Dokumentai, pagrindžiantys aplinkos apsaugos kriterijų atitikimą aukščiau nurodytiems reikalavimams - gamintojo techniniai dokumentai (transporto priemonės tipo patvirtinimo dokumentai) arba kiti lygiaverčiai įrodymai.</w:t>
      </w:r>
    </w:p>
    <w:p w14:paraId="1678A112" w14:textId="77777777" w:rsidR="00F204D1" w:rsidRPr="00B21E07" w:rsidRDefault="00F204D1" w:rsidP="00F204D1">
      <w:pPr>
        <w:tabs>
          <w:tab w:val="left" w:pos="810"/>
          <w:tab w:val="left" w:pos="990"/>
        </w:tabs>
        <w:spacing w:after="0" w:line="240" w:lineRule="auto"/>
        <w:ind w:firstLine="720"/>
        <w:jc w:val="both"/>
        <w:rPr>
          <w:rFonts w:ascii="Times New Roman" w:eastAsia="Calibri" w:hAnsi="Times New Roman" w:cs="Times New Roman"/>
          <w:i/>
          <w:iCs/>
          <w:color w:val="7030A0"/>
        </w:rPr>
      </w:pPr>
    </w:p>
    <w:p w14:paraId="2CC7FFCA" w14:textId="77777777" w:rsidR="00F204D1" w:rsidRPr="00B21E07" w:rsidRDefault="00F204D1" w:rsidP="00F204D1">
      <w:pPr>
        <w:spacing w:after="0" w:line="240" w:lineRule="auto"/>
        <w:ind w:firstLine="720"/>
        <w:jc w:val="both"/>
        <w:rPr>
          <w:rFonts w:ascii="Times New Roman" w:hAnsi="Times New Roman" w:cs="Times New Roman"/>
          <w:i/>
          <w:color w:val="000000" w:themeColor="text1"/>
          <w:kern w:val="2"/>
          <w:sz w:val="24"/>
          <w:szCs w:val="24"/>
          <w14:ligatures w14:val="standardContextual"/>
        </w:rPr>
      </w:pPr>
      <w:r w:rsidRPr="00B21E07">
        <w:rPr>
          <w:rFonts w:ascii="Times New Roman" w:hAnsi="Times New Roman" w:cs="Times New Roman"/>
          <w:i/>
          <w:iCs/>
          <w:color w:val="000000" w:themeColor="text1"/>
          <w:sz w:val="24"/>
          <w:szCs w:val="24"/>
        </w:rPr>
        <w:t xml:space="preserve">Dokumentai </w:t>
      </w:r>
      <w:r w:rsidRPr="00B21E07">
        <w:rPr>
          <w:rFonts w:ascii="Times New Roman" w:hAnsi="Times New Roman" w:cs="Times New Roman"/>
          <w:i/>
          <w:color w:val="000000" w:themeColor="text1"/>
          <w:sz w:val="24"/>
          <w:szCs w:val="24"/>
        </w:rPr>
        <w:t xml:space="preserve">turi būti pateikiami lietuvių kalba. Su užsienio kalbomis pateikiamais dokumentais turi būti pateiktas jų vertimas į lietuvių kalbą, patvirtintas vertėjo parašu ir, jei turi, vertimo biuro antspaudu.  </w:t>
      </w:r>
    </w:p>
    <w:p w14:paraId="0FACB078" w14:textId="77777777" w:rsidR="00F204D1" w:rsidRPr="00B21E07" w:rsidRDefault="00F204D1" w:rsidP="00F204D1">
      <w:pPr>
        <w:tabs>
          <w:tab w:val="left" w:pos="-142"/>
          <w:tab w:val="left" w:pos="1418"/>
        </w:tabs>
        <w:spacing w:after="0" w:line="240" w:lineRule="auto"/>
        <w:ind w:firstLine="720"/>
        <w:jc w:val="both"/>
        <w:rPr>
          <w:rFonts w:ascii="Times New Roman" w:hAnsi="Times New Roman" w:cs="Times New Roman"/>
          <w:sz w:val="24"/>
          <w:szCs w:val="24"/>
        </w:rPr>
      </w:pPr>
      <w:bookmarkStart w:id="63" w:name="_Hlk189128475"/>
      <w:r w:rsidRPr="00B21E07">
        <w:rPr>
          <w:rFonts w:ascii="Times New Roman" w:hAnsi="Times New Roman" w:cs="Times New Roman"/>
          <w:sz w:val="24"/>
          <w:szCs w:val="24"/>
        </w:rPr>
        <w:t xml:space="preserve">Tiekėjo siūloma prekė turi atitikti ir tiekėjas </w:t>
      </w:r>
      <w:r w:rsidRPr="00B21E07">
        <w:rPr>
          <w:rFonts w:ascii="Times New Roman" w:hAnsi="Times New Roman" w:cs="Times New Roman"/>
          <w:b/>
          <w:sz w:val="24"/>
          <w:szCs w:val="24"/>
        </w:rPr>
        <w:t>turi įrodyt</w:t>
      </w:r>
      <w:r w:rsidRPr="00B21E07">
        <w:rPr>
          <w:rFonts w:ascii="Times New Roman" w:hAnsi="Times New Roman" w:cs="Times New Roman"/>
          <w:sz w:val="24"/>
          <w:szCs w:val="24"/>
        </w:rPr>
        <w:t xml:space="preserve">i, kad siūloma </w:t>
      </w:r>
      <w:r w:rsidRPr="00B21E07">
        <w:rPr>
          <w:rFonts w:ascii="Times New Roman" w:hAnsi="Times New Roman" w:cs="Times New Roman"/>
          <w:b/>
          <w:sz w:val="24"/>
          <w:szCs w:val="24"/>
        </w:rPr>
        <w:t xml:space="preserve">prekė atitinka </w:t>
      </w:r>
      <w:r w:rsidRPr="00B21E07">
        <w:rPr>
          <w:rFonts w:ascii="Times New Roman" w:hAnsi="Times New Roman" w:cs="Times New Roman"/>
          <w:b/>
          <w:sz w:val="24"/>
          <w:szCs w:val="24"/>
          <w:u w:val="single"/>
        </w:rPr>
        <w:t xml:space="preserve">visus </w:t>
      </w:r>
      <w:r w:rsidRPr="00B21E07">
        <w:rPr>
          <w:rFonts w:ascii="Times New Roman" w:hAnsi="Times New Roman" w:cs="Times New Roman"/>
          <w:b/>
          <w:sz w:val="24"/>
          <w:szCs w:val="24"/>
        </w:rPr>
        <w:t>techninėje specifikacijoje nurodytus reikalavimus</w:t>
      </w:r>
      <w:r w:rsidRPr="00B21E07">
        <w:rPr>
          <w:rFonts w:ascii="Times New Roman"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bookmarkEnd w:id="63"/>
    </w:p>
    <w:bookmarkEnd w:id="62"/>
    <w:p w14:paraId="6EFA9507" w14:textId="77777777" w:rsidR="00F204D1" w:rsidRPr="00B21E07" w:rsidRDefault="00F204D1" w:rsidP="00F204D1">
      <w:pPr>
        <w:tabs>
          <w:tab w:val="left" w:pos="-142"/>
          <w:tab w:val="left" w:pos="1418"/>
        </w:tabs>
        <w:spacing w:after="0" w:line="240" w:lineRule="auto"/>
        <w:jc w:val="center"/>
        <w:rPr>
          <w:rFonts w:ascii="Times New Roman" w:hAnsi="Times New Roman" w:cs="Times New Roman"/>
          <w:sz w:val="24"/>
          <w:szCs w:val="24"/>
        </w:rPr>
      </w:pPr>
      <w:r w:rsidRPr="00B21E07">
        <w:rPr>
          <w:rFonts w:ascii="Times New Roman" w:hAnsi="Times New Roman" w:cs="Times New Roman"/>
          <w:sz w:val="24"/>
          <w:szCs w:val="24"/>
        </w:rPr>
        <w:t>__________________</w:t>
      </w:r>
    </w:p>
    <w:p w14:paraId="1E34188B" w14:textId="77777777" w:rsidR="00F204D1" w:rsidRPr="00B21E07" w:rsidRDefault="00F204D1" w:rsidP="00F204D1">
      <w:pPr>
        <w:tabs>
          <w:tab w:val="left" w:pos="-142"/>
          <w:tab w:val="left" w:pos="1418"/>
        </w:tabs>
        <w:spacing w:after="0" w:line="240" w:lineRule="auto"/>
        <w:rPr>
          <w:rFonts w:ascii="Times New Roman" w:hAnsi="Times New Roman" w:cs="Times New Roman"/>
          <w:sz w:val="24"/>
          <w:szCs w:val="24"/>
        </w:rPr>
      </w:pPr>
    </w:p>
    <w:p w14:paraId="2D9ACC70" w14:textId="77777777" w:rsidR="00F204D1" w:rsidRDefault="00F204D1" w:rsidP="008D704D">
      <w:pPr>
        <w:pStyle w:val="Antrat2"/>
        <w:ind w:left="5103"/>
        <w:rPr>
          <w:rFonts w:asciiTheme="minorHAnsi" w:eastAsia="Calibri" w:hAnsiTheme="minorHAnsi" w:cstheme="minorHAnsi"/>
          <w:color w:val="0070C0"/>
          <w:sz w:val="21"/>
          <w:szCs w:val="21"/>
        </w:rPr>
      </w:pPr>
      <w:bookmarkStart w:id="64" w:name="_Ref38285444"/>
      <w:bookmarkStart w:id="65" w:name="_Ref38291496"/>
      <w:bookmarkStart w:id="66" w:name="_Toc197515964"/>
      <w:bookmarkStart w:id="67" w:name="_Toc197517029"/>
    </w:p>
    <w:p w14:paraId="359A0C54" w14:textId="77777777" w:rsidR="00F204D1" w:rsidRDefault="00F204D1" w:rsidP="00F204D1"/>
    <w:bookmarkEnd w:id="60"/>
    <w:p w14:paraId="7F238C97" w14:textId="77777777" w:rsidR="00F204D1" w:rsidRDefault="00F204D1" w:rsidP="00F204D1"/>
    <w:p w14:paraId="439C17AF" w14:textId="77777777" w:rsidR="00F204D1" w:rsidRDefault="00F204D1" w:rsidP="00F204D1"/>
    <w:p w14:paraId="2BF4F5BC" w14:textId="77777777" w:rsidR="00F204D1" w:rsidRDefault="00F204D1" w:rsidP="008D704D">
      <w:pPr>
        <w:pStyle w:val="Antrat2"/>
        <w:ind w:left="5103"/>
        <w:rPr>
          <w:rFonts w:asciiTheme="minorHAnsi" w:eastAsia="Calibri" w:hAnsiTheme="minorHAnsi" w:cstheme="minorHAnsi"/>
          <w:color w:val="0070C0"/>
          <w:sz w:val="21"/>
          <w:szCs w:val="21"/>
        </w:rPr>
      </w:pPr>
    </w:p>
    <w:p w14:paraId="02970099" w14:textId="77777777" w:rsidR="00F204D1" w:rsidRDefault="00F204D1" w:rsidP="00F204D1"/>
    <w:p w14:paraId="41A9CE53" w14:textId="77777777" w:rsidR="00F204D1" w:rsidRDefault="00F204D1" w:rsidP="00F204D1"/>
    <w:p w14:paraId="689D2E6F" w14:textId="77777777" w:rsidR="00F204D1" w:rsidRDefault="00F204D1" w:rsidP="00F204D1"/>
    <w:p w14:paraId="538F8EB3" w14:textId="77777777" w:rsidR="00F204D1" w:rsidRPr="00F204D1" w:rsidRDefault="00F204D1" w:rsidP="00F204D1"/>
    <w:p w14:paraId="73F43DFB" w14:textId="4BE1AE9F"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4"/>
      <w:bookmarkEnd w:id="65"/>
      <w:bookmarkEnd w:id="66"/>
      <w:bookmarkEnd w:id="67"/>
    </w:p>
    <w:p w14:paraId="11D35D3F" w14:textId="77777777" w:rsidR="000E6657" w:rsidRPr="00F0499F" w:rsidRDefault="000E6657" w:rsidP="000E6657">
      <w:pPr>
        <w:jc w:val="center"/>
        <w:rPr>
          <w:rFonts w:cstheme="minorHAnsi"/>
          <w:b/>
          <w:bCs/>
          <w:smallCaps/>
          <w:sz w:val="22"/>
          <w:szCs w:val="22"/>
        </w:rPr>
      </w:pPr>
    </w:p>
    <w:p w14:paraId="38185AA0" w14:textId="7367DC8E" w:rsidR="0028588D" w:rsidRPr="0028588D" w:rsidRDefault="000E6657" w:rsidP="0028588D">
      <w:pPr>
        <w:pStyle w:val="Paantrat"/>
        <w:jc w:val="center"/>
      </w:pPr>
      <w:r w:rsidRPr="00F0499F">
        <w:t>TIEKĖJŲ PAŠALINIMO PAGRINDAI</w:t>
      </w:r>
    </w:p>
    <w:p w14:paraId="4786AA2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43B0E23"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89A1860"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sz w:val="24"/>
          <w:szCs w:val="24"/>
        </w:rPr>
      </w:pPr>
      <w:r w:rsidRPr="0028588D">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8588D">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AA5F58B"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28588D">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C980B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8588D">
        <w:rPr>
          <w:rFonts w:ascii="Times New Roman" w:eastAsia="Verdana" w:hAnsi="Times New Roman" w:cs="Times New Roman"/>
          <w:sz w:val="24"/>
          <w:szCs w:val="24"/>
        </w:rPr>
        <w:t>Certis</w:t>
      </w:r>
      <w:proofErr w:type="spellEnd"/>
      <w:r w:rsidRPr="0028588D">
        <w:rPr>
          <w:rFonts w:ascii="Times New Roman" w:eastAsia="Verdana" w:hAnsi="Times New Roman" w:cs="Times New Roman"/>
          <w:sz w:val="24"/>
          <w:szCs w:val="24"/>
        </w:rPr>
        <w:t>“. Lentelės ketvirtame stulpelyje nurodomi doku</w:t>
      </w:r>
      <w:r w:rsidRPr="0028588D">
        <w:rPr>
          <w:rFonts w:ascii="Times New Roman" w:eastAsia="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8588D">
        <w:rPr>
          <w:rFonts w:ascii="Times New Roman" w:eastAsia="Times New Roman" w:hAnsi="Times New Roman" w:cs="Times New Roman"/>
          <w:sz w:val="24"/>
          <w:szCs w:val="24"/>
        </w:rPr>
        <w:t>Certis</w:t>
      </w:r>
      <w:proofErr w:type="spellEnd"/>
      <w:r w:rsidRPr="0028588D">
        <w:rPr>
          <w:rFonts w:ascii="Times New Roman" w:eastAsia="Times New Roman" w:hAnsi="Times New Roman" w:cs="Times New Roman"/>
          <w:sz w:val="24"/>
          <w:szCs w:val="24"/>
        </w:rPr>
        <w:t xml:space="preserve">“, adresu </w:t>
      </w:r>
      <w:hyperlink r:id="rId15" w:history="1">
        <w:r w:rsidRPr="0028588D">
          <w:rPr>
            <w:rFonts w:ascii="Times New Roman" w:eastAsia="Calibri" w:hAnsi="Times New Roman" w:cs="Times New Roman"/>
            <w:color w:val="0000FF"/>
            <w:sz w:val="24"/>
            <w:szCs w:val="24"/>
            <w:u w:val="single"/>
          </w:rPr>
          <w:t>https://ec.europa.eu/tools/ecertis/</w:t>
        </w:r>
      </w:hyperlink>
      <w:r w:rsidRPr="0028588D">
        <w:rPr>
          <w:rFonts w:ascii="Times New Roman" w:eastAsia="Times New Roman" w:hAnsi="Times New Roman" w:cs="Times New Roman"/>
          <w:sz w:val="24"/>
          <w:szCs w:val="24"/>
        </w:rPr>
        <w:t xml:space="preserve">. </w:t>
      </w:r>
    </w:p>
    <w:p w14:paraId="1C5C585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1DB66D6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turi galimybę susipažinti su šiais dokumentais ar informacija </w:t>
      </w:r>
      <w:r w:rsidRPr="0028588D">
        <w:rPr>
          <w:rFonts w:ascii="Times New Roman" w:eastAsia="Times New Roman" w:hAnsi="Times New Roman" w:cs="Times New Roman"/>
          <w:b/>
          <w:bCs/>
          <w:sz w:val="24"/>
          <w:szCs w:val="24"/>
        </w:rPr>
        <w:t>tiesiogiai ir neatlygintinai</w:t>
      </w:r>
      <w:r w:rsidRPr="0028588D">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7A8FFA2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07CC666" w14:textId="77777777" w:rsidR="0028588D" w:rsidRPr="0028588D" w:rsidRDefault="0028588D" w:rsidP="0028588D">
      <w:pPr>
        <w:spacing w:after="0" w:line="240" w:lineRule="auto"/>
        <w:ind w:firstLine="851"/>
        <w:jc w:val="both"/>
        <w:rPr>
          <w:rFonts w:ascii="Times New Roman" w:eastAsia="Yu Mincho" w:hAnsi="Times New Roman" w:cs="Times New Roman"/>
          <w:sz w:val="24"/>
          <w:szCs w:val="24"/>
        </w:rPr>
      </w:pPr>
      <w:r w:rsidRPr="0028588D">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3DFE4"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28588D">
        <w:rPr>
          <w:rFonts w:ascii="Times New Roman" w:eastAsia="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54410771"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priesaikos deklaracija;</w:t>
      </w:r>
    </w:p>
    <w:p w14:paraId="0538A56B" w14:textId="64EE2255" w:rsidR="0028588D" w:rsidRPr="0028588D" w:rsidRDefault="0028588D" w:rsidP="0028588D">
      <w:pPr>
        <w:spacing w:after="200"/>
        <w:ind w:firstLine="851"/>
        <w:jc w:val="both"/>
        <w:rPr>
          <w:rFonts w:ascii="Times New Roman" w:eastAsia="Times New Roman" w:hAnsi="Times New Roman" w:cs="Times New Roman"/>
          <w:sz w:val="24"/>
          <w:szCs w:val="24"/>
          <w:lang w:eastAsia="zh-CN"/>
        </w:rPr>
      </w:pPr>
      <w:r w:rsidRPr="0028588D">
        <w:rPr>
          <w:rFonts w:ascii="Times New Roman" w:eastAsia="Times New Roman" w:hAnsi="Times New Roman" w:cs="Times New Roman"/>
          <w:sz w:val="24"/>
          <w:szCs w:val="24"/>
          <w:lang w:eastAsia="zh-C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28588D" w:rsidRPr="0069433E" w14:paraId="590CD4B5"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EB895" w14:textId="77777777" w:rsidR="0028588D" w:rsidRPr="0069433E" w:rsidRDefault="0028588D" w:rsidP="00A16A81">
            <w:pPr>
              <w:spacing w:after="0" w:line="240" w:lineRule="auto"/>
              <w:ind w:left="-57" w:right="-57"/>
              <w:jc w:val="center"/>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C2D9B" w14:textId="77777777" w:rsidR="0028588D" w:rsidRPr="0069433E" w:rsidRDefault="0028588D" w:rsidP="00A16A81">
            <w:pPr>
              <w:spacing w:after="0" w:line="240" w:lineRule="auto"/>
              <w:ind w:left="-57" w:right="-57"/>
              <w:jc w:val="center"/>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E685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624C1" w14:textId="77777777" w:rsidR="0028588D" w:rsidRPr="0069433E" w:rsidRDefault="0028588D" w:rsidP="00A16A81">
            <w:pPr>
              <w:spacing w:after="0" w:line="240" w:lineRule="auto"/>
              <w:ind w:left="-57" w:right="-57"/>
              <w:jc w:val="center"/>
              <w:rPr>
                <w:rFonts w:ascii="Times New Roman" w:eastAsia="Times New Roman" w:hAnsi="Times New Roman" w:cs="Times New Roman"/>
                <w:bCs/>
                <w:iCs/>
                <w:sz w:val="22"/>
                <w:szCs w:val="22"/>
                <w:lang w:eastAsia="en-US"/>
              </w:rPr>
            </w:pPr>
            <w:r w:rsidRPr="0069433E">
              <w:rPr>
                <w:rFonts w:ascii="Times New Roman" w:eastAsia="Times New Roman" w:hAnsi="Times New Roman" w:cs="Times New Roman"/>
                <w:b/>
                <w:sz w:val="22"/>
                <w:szCs w:val="22"/>
              </w:rPr>
              <w:t>Pašalinimo pagrindų nebuvimą įrodantys dokumentai</w:t>
            </w:r>
          </w:p>
        </w:tc>
      </w:tr>
      <w:tr w:rsidR="0028588D" w:rsidRPr="0069433E" w14:paraId="0D4728A6"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9005D"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FDD1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4AF22F2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dalyvavimą nusikalstamame susivienijime, jo organizavimą ar vadovavimą jam;</w:t>
            </w:r>
          </w:p>
          <w:p w14:paraId="4808873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kyšininkavimą, prekybą poveikiu, papirkimą;</w:t>
            </w:r>
          </w:p>
          <w:p w14:paraId="0A3860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CEDA0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4) nusikalstamą bankrotą;</w:t>
            </w:r>
          </w:p>
          <w:p w14:paraId="2D8FB236"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lastRenderedPageBreak/>
              <w:t>5) teroristinį ir su teroristine veikla susijusį nusikaltimą;</w:t>
            </w:r>
          </w:p>
          <w:p w14:paraId="7CB48F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6) nusikalstamu būdu gauto turto legalizavimą;</w:t>
            </w:r>
          </w:p>
          <w:p w14:paraId="35FC3D5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7) prekybą žmonėmis, vaiko pirkimą arba pardavimą;</w:t>
            </w:r>
          </w:p>
          <w:p w14:paraId="28CA75F2"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A1B8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DFCE27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3987A76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2DBD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9BF98B5" w14:textId="77777777" w:rsidR="0028588D" w:rsidRPr="0069433E" w:rsidRDefault="0028588D" w:rsidP="00A16A81">
            <w:pPr>
              <w:spacing w:after="0" w:line="240" w:lineRule="auto"/>
              <w:jc w:val="both"/>
              <w:rPr>
                <w:rFonts w:ascii="Times New Roman" w:eastAsia="Calibri" w:hAnsi="Times New Roman" w:cs="Times New Roman"/>
                <w:sz w:val="22"/>
                <w:szCs w:val="22"/>
                <w:lang w:eastAsia="en-US"/>
              </w:rPr>
            </w:pPr>
            <w:r w:rsidRPr="0069433E">
              <w:rPr>
                <w:rFonts w:ascii="Times New Roman" w:eastAsia="Calibri" w:hAnsi="Times New Roman" w:cs="Times New Roman"/>
                <w:sz w:val="22"/>
                <w:szCs w:val="22"/>
                <w:lang w:eastAsia="en-US"/>
              </w:rPr>
              <w:t xml:space="preserve">2) tiekėjo, kuris yra juridinis asmuo, kita organizacija ar jos </w:t>
            </w:r>
            <w:r w:rsidRPr="0069433E">
              <w:rPr>
                <w:rFonts w:ascii="Times New Roman" w:eastAsia="Calibri" w:hAnsi="Times New Roman" w:cs="Times New Roman"/>
                <w:b/>
                <w:bCs/>
                <w:sz w:val="22"/>
                <w:szCs w:val="22"/>
                <w:lang w:eastAsia="en-US"/>
              </w:rPr>
              <w:t>struktūrinis</w:t>
            </w:r>
            <w:r w:rsidRPr="0069433E">
              <w:rPr>
                <w:rFonts w:ascii="Times New Roman" w:eastAsia="Calibri"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52090F"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en-US"/>
              </w:rPr>
            </w:pPr>
          </w:p>
          <w:p w14:paraId="64324BD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3)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EE5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lastRenderedPageBreak/>
              <w:t>VPĮ 46 straipsnio 1 dalis</w:t>
            </w:r>
          </w:p>
          <w:p w14:paraId="048975E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287BD13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A1-A6 punktai</w:t>
            </w:r>
          </w:p>
          <w:p w14:paraId="3116FA3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5989B66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807A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Lietuvoje įsteigtų subjektų reikalaujama:</w:t>
            </w:r>
          </w:p>
          <w:p w14:paraId="01BB6BC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išrašo iš teismo sprendimo arba</w:t>
            </w:r>
          </w:p>
          <w:p w14:paraId="0E21F19B"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Informatikos ir ryšių departamento prie Vidaus reikalų ministerijos pažymos, arba</w:t>
            </w:r>
          </w:p>
          <w:p w14:paraId="473E920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674719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p>
          <w:p w14:paraId="7C370C1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66D7C4D1"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2"/>
            </w:r>
            <w:r w:rsidRPr="0069433E">
              <w:rPr>
                <w:rFonts w:ascii="Times New Roman" w:eastAsia="Times New Roman" w:hAnsi="Times New Roman" w:cs="Times New Roman"/>
                <w:sz w:val="22"/>
                <w:szCs w:val="22"/>
              </w:rPr>
              <w:t>.</w:t>
            </w:r>
          </w:p>
          <w:p w14:paraId="7EA6668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0B7683C"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180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w:t>
            </w:r>
            <w:r w:rsidRPr="0069433E">
              <w:rPr>
                <w:rFonts w:ascii="Times New Roman" w:eastAsia="Times New Roman" w:hAnsi="Times New Roman" w:cs="Times New Roman"/>
                <w:i/>
                <w:iCs/>
                <w:color w:val="000000"/>
                <w:sz w:val="22"/>
                <w:szCs w:val="22"/>
              </w:rPr>
              <w:lastRenderedPageBreak/>
              <w:t xml:space="preserve">kreipėsi į tiekėją prašydama iki 2022-10-14 pateikti įrodančius dokumentus, jie turi būti išduoti ne anksčiau kaip 180 dienų, jas skaičiuojant atgal nuo 2022-10-14. </w:t>
            </w:r>
          </w:p>
          <w:p w14:paraId="2726AB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19E6CA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BC10ED" w14:textId="77777777" w:rsidR="0028588D" w:rsidRPr="0069433E" w:rsidRDefault="0028588D" w:rsidP="00A16A81">
            <w:pPr>
              <w:spacing w:after="0" w:line="240" w:lineRule="auto"/>
              <w:jc w:val="both"/>
              <w:rPr>
                <w:rFonts w:ascii="Verdana" w:eastAsia="Calibri" w:hAnsi="Verdana" w:cs="Times New Roman"/>
                <w:b/>
                <w:bCs/>
                <w:i/>
                <w:iCs/>
                <w:color w:val="00B050"/>
                <w:sz w:val="22"/>
                <w:szCs w:val="22"/>
              </w:rPr>
            </w:pPr>
          </w:p>
          <w:p w14:paraId="1AE2130A"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6E013049" w14:textId="77777777" w:rsidR="0028588D" w:rsidRPr="0069433E" w:rsidRDefault="0028588D" w:rsidP="00A16A81">
            <w:pPr>
              <w:spacing w:after="0" w:line="240" w:lineRule="auto"/>
              <w:jc w:val="both"/>
              <w:rPr>
                <w:rFonts w:ascii="Times New Roman" w:eastAsia="Calibri" w:hAnsi="Times New Roman" w:cs="Times New Roman"/>
                <w:color w:val="00B050"/>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r w:rsidRPr="0069433E">
              <w:rPr>
                <w:rFonts w:ascii="Times New Roman" w:eastAsia="Calibri" w:hAnsi="Times New Roman" w:cs="Times New Roman"/>
                <w:color w:val="00B050"/>
                <w:sz w:val="22"/>
                <w:szCs w:val="22"/>
              </w:rPr>
              <w:t>.</w:t>
            </w:r>
          </w:p>
          <w:p w14:paraId="3EA64F9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7FE8CA4"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19E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1BC8F"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ADB7" w14:textId="77777777" w:rsidR="0028588D" w:rsidRPr="0069433E" w:rsidRDefault="0028588D" w:rsidP="00A16A81">
            <w:pPr>
              <w:spacing w:after="0" w:line="240" w:lineRule="auto"/>
              <w:jc w:val="both"/>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t>VPĮ 46 straipsnio 2¹ dalis</w:t>
            </w:r>
          </w:p>
          <w:p w14:paraId="0CF41150" w14:textId="77777777" w:rsidR="0028588D" w:rsidRPr="0069433E" w:rsidRDefault="0028588D" w:rsidP="00A16A81">
            <w:pPr>
              <w:spacing w:after="0" w:line="240" w:lineRule="auto"/>
              <w:jc w:val="both"/>
              <w:rPr>
                <w:rFonts w:ascii="Times New Roman" w:eastAsia="Yu Mincho" w:hAnsi="Times New Roman" w:cs="Times New Roman"/>
                <w:b/>
                <w:bCs/>
                <w:sz w:val="22"/>
                <w:szCs w:val="22"/>
              </w:rPr>
            </w:pPr>
          </w:p>
          <w:p w14:paraId="0A48D6A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sz w:val="22"/>
                <w:szCs w:val="22"/>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F54B4" w14:textId="77777777" w:rsidR="0028588D" w:rsidRPr="0069433E" w:rsidRDefault="0028588D" w:rsidP="00A16A81">
            <w:pPr>
              <w:spacing w:after="0" w:line="240" w:lineRule="auto"/>
              <w:jc w:val="both"/>
              <w:rPr>
                <w:rFonts w:ascii="Times New Roman" w:hAnsi="Times New Roman" w:cs="Times New Roman"/>
                <w:sz w:val="22"/>
                <w:szCs w:val="22"/>
                <w:lang w:eastAsia="en-US"/>
              </w:rPr>
            </w:pPr>
            <w:r w:rsidRPr="0069433E">
              <w:rPr>
                <w:rFonts w:ascii="Times New Roman" w:hAnsi="Times New Roman" w:cs="Times New Roman"/>
                <w:sz w:val="22"/>
                <w:szCs w:val="22"/>
                <w:lang w:eastAsia="en-US"/>
              </w:rPr>
              <w:t>Iš Lietuvoje įsteigtų subjektų įrodančių dokumentų nereikalaujama. Užtenka pateikto EBVPD.</w:t>
            </w:r>
          </w:p>
          <w:p w14:paraId="0F41524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tc>
      </w:tr>
      <w:tr w:rsidR="0028588D" w:rsidRPr="0069433E" w14:paraId="6952E92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64C6A"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E5A5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w:t>
            </w:r>
            <w:r w:rsidRPr="0069433E">
              <w:rPr>
                <w:rFonts w:ascii="Times New Roman" w:eastAsia="Times New Roman" w:hAnsi="Times New Roman" w:cs="Times New Roman"/>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2DBC8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13A5CA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nuteistas už aukščiau nurodytą nusikalstamą veiką, kai dėl:</w:t>
            </w:r>
          </w:p>
          <w:p w14:paraId="5A64D2AF"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8F35F36" w14:textId="77777777" w:rsidR="0028588D" w:rsidRPr="0069433E" w:rsidRDefault="0028588D" w:rsidP="00A16A81">
            <w:pPr>
              <w:spacing w:after="0" w:line="240" w:lineRule="auto"/>
              <w:jc w:val="both"/>
              <w:rPr>
                <w:rFonts w:ascii="Times New Roman" w:eastAsia="Calibri"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2)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987A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Tačiau ši nuostata netaikoma, jeigu:</w:t>
            </w:r>
          </w:p>
          <w:p w14:paraId="0390147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96E63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įsiskolinimo suma neviršija 50 Eur (penkiasdešimt eurų);</w:t>
            </w:r>
          </w:p>
          <w:p w14:paraId="2AED6918"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9433E">
              <w:rPr>
                <w:rFonts w:ascii="Times New Roman" w:eastAsia="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58D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3 dalis</w:t>
            </w:r>
          </w:p>
          <w:p w14:paraId="31814B4E" w14:textId="77777777" w:rsidR="0028588D" w:rsidRPr="0069433E" w:rsidRDefault="0028588D" w:rsidP="00A16A81">
            <w:pPr>
              <w:spacing w:after="0" w:line="240" w:lineRule="auto"/>
              <w:ind w:left="-57" w:right="-57"/>
              <w:jc w:val="center"/>
              <w:rPr>
                <w:rFonts w:ascii="Times New Roman" w:eastAsia="Arial" w:hAnsi="Times New Roman" w:cs="Times New Roman"/>
                <w:sz w:val="22"/>
                <w:szCs w:val="22"/>
              </w:rPr>
            </w:pPr>
          </w:p>
          <w:p w14:paraId="4832C355"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Arial" w:hAnsi="Times New Roman" w:cs="Times New Roman"/>
                <w:sz w:val="22"/>
                <w:szCs w:val="22"/>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5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1) Dėl įsipareigojimų, susijusių su mokesčių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sz w:val="22"/>
                <w:szCs w:val="22"/>
              </w:rPr>
              <w:t>prašoma:</w:t>
            </w:r>
          </w:p>
          <w:p w14:paraId="645976B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72CE1AA" w14:textId="77777777" w:rsidR="0028588D" w:rsidRPr="0069433E" w:rsidRDefault="0028588D" w:rsidP="00A16A81">
            <w:pPr>
              <w:numPr>
                <w:ilvl w:val="0"/>
                <w:numId w:val="28"/>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6FDA08A7" w14:textId="77777777" w:rsidR="0028588D" w:rsidRPr="0069433E" w:rsidRDefault="0028588D" w:rsidP="00A16A81">
            <w:pPr>
              <w:numPr>
                <w:ilvl w:val="0"/>
                <w:numId w:val="27"/>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A8ADCF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C4BB19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EE8E118"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3"/>
            </w:r>
            <w:r w:rsidRPr="0069433E">
              <w:rPr>
                <w:rFonts w:ascii="Times New Roman" w:eastAsia="Times New Roman" w:hAnsi="Times New Roman" w:cs="Times New Roman"/>
                <w:sz w:val="22"/>
                <w:szCs w:val="22"/>
              </w:rPr>
              <w:t>.</w:t>
            </w:r>
          </w:p>
          <w:p w14:paraId="27103D7F" w14:textId="77777777" w:rsidR="0028588D" w:rsidRPr="0069433E" w:rsidRDefault="0028588D" w:rsidP="00A16A81">
            <w:pPr>
              <w:spacing w:after="0" w:line="240" w:lineRule="auto"/>
              <w:ind w:left="-57" w:right="-57"/>
              <w:jc w:val="both"/>
              <w:rPr>
                <w:rFonts w:ascii="Times New Roman" w:eastAsia="Yu Mincho" w:hAnsi="Times New Roman" w:cs="Times New Roman"/>
                <w:sz w:val="22"/>
                <w:szCs w:val="22"/>
              </w:rPr>
            </w:pPr>
          </w:p>
          <w:p w14:paraId="3513FA91"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00000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A8066D0"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p>
          <w:p w14:paraId="0AF5271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EA26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26C39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lastRenderedPageBreak/>
              <w:t>2) Dėl įsipareigojimų, susijusių su socialinio draudimo įmokų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bCs/>
                <w:sz w:val="22"/>
                <w:szCs w:val="22"/>
              </w:rPr>
              <w:t>prašoma:</w:t>
            </w:r>
          </w:p>
          <w:p w14:paraId="396A79F1"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433E">
                <w:rPr>
                  <w:rFonts w:ascii="Times New Roman" w:eastAsia="Times New Roman" w:hAnsi="Times New Roman" w:cs="Times New Roman"/>
                  <w:bCs/>
                  <w:color w:val="0000FF"/>
                  <w:sz w:val="22"/>
                  <w:szCs w:val="22"/>
                  <w:u w:val="single"/>
                </w:rPr>
                <w:t>http://draudejai.sodra.lt/draudeju_viesi_duomenys/</w:t>
              </w:r>
            </w:hyperlink>
            <w:r w:rsidRPr="0069433E">
              <w:rPr>
                <w:rFonts w:ascii="Times New Roman" w:eastAsia="Times New Roman" w:hAnsi="Times New Roman" w:cs="Times New Roman"/>
                <w:bCs/>
                <w:sz w:val="22"/>
                <w:szCs w:val="22"/>
              </w:rPr>
              <w:t>.</w:t>
            </w:r>
          </w:p>
          <w:p w14:paraId="44D4D8D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48F4BC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5A05E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0A234A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C9F5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3CCE6E0"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6C1DF96"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atitinkamos užsienio šalies kompetentingos institucijos dokumento</w:t>
            </w:r>
            <w:r w:rsidRPr="0069433E">
              <w:rPr>
                <w:rFonts w:ascii="Times New Roman" w:eastAsia="Times New Roman" w:hAnsi="Times New Roman" w:cs="Times New Roman"/>
                <w:sz w:val="22"/>
                <w:szCs w:val="22"/>
                <w:vertAlign w:val="superscript"/>
              </w:rPr>
              <w:footnoteReference w:id="4"/>
            </w:r>
            <w:r w:rsidRPr="0069433E">
              <w:rPr>
                <w:rFonts w:ascii="Times New Roman" w:eastAsia="Times New Roman" w:hAnsi="Times New Roman" w:cs="Times New Roman"/>
                <w:sz w:val="22"/>
                <w:szCs w:val="22"/>
              </w:rPr>
              <w:t>.</w:t>
            </w:r>
          </w:p>
          <w:p w14:paraId="66AB70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A165D73"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70BEC5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0F762D6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B8AEEC"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1F1B59CB" w14:textId="77777777" w:rsidR="0028588D" w:rsidRPr="0069433E" w:rsidRDefault="0028588D" w:rsidP="00A16A81">
            <w:pPr>
              <w:spacing w:after="0" w:line="240" w:lineRule="auto"/>
              <w:jc w:val="both"/>
              <w:rPr>
                <w:rFonts w:ascii="Times New Roman" w:eastAsia="Calibri" w:hAnsi="Times New Roman" w:cs="Times New Roman"/>
                <w:i/>
                <w:iCs/>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77509437"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F35AF8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8204"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3AF2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C4AF"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1 punktas</w:t>
            </w:r>
          </w:p>
          <w:p w14:paraId="25CD531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0F9EB01"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9680C"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9D9504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0EA7FCD"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52A058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C39B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E1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6ADC268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FBD9A"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2 punktas</w:t>
            </w:r>
          </w:p>
          <w:p w14:paraId="48D9706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8BAB0E8"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8DA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5B44CDB5"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9948ADE"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75E8156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C2F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7D7A0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E6C47"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3 punktas</w:t>
            </w:r>
          </w:p>
          <w:p w14:paraId="134CB9A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017A4D8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CE71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0396B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75C48B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A943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4126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23349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A554A7"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69433E">
              <w:rPr>
                <w:rFonts w:ascii="Times New Roman" w:eastAsia="Times New Roman" w:hAnsi="Times New Roman" w:cs="Times New Roman"/>
                <w:bCs/>
                <w:sz w:val="22"/>
                <w:szCs w:val="22"/>
              </w:rPr>
              <w:lastRenderedPageBreak/>
              <w:t>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D75A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4 punktas</w:t>
            </w:r>
          </w:p>
          <w:p w14:paraId="3787E34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2729E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F809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745267"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678A32C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BCBC63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37F89A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ED1114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u w:val="single"/>
              </w:rPr>
            </w:pPr>
            <w:hyperlink r:id="rId17">
              <w:r w:rsidRPr="0069433E">
                <w:rPr>
                  <w:rFonts w:ascii="Times New Roman" w:eastAsia="Times New Roman" w:hAnsi="Times New Roman" w:cs="Times New Roman"/>
                  <w:color w:val="0000FF"/>
                  <w:sz w:val="22"/>
                  <w:szCs w:val="22"/>
                  <w:u w:val="single"/>
                </w:rPr>
                <w:t>https://vpt.lrv.lt/melaginga-informacija-pateikusiu-tiekeju-sarasas-3</w:t>
              </w:r>
            </w:hyperlink>
          </w:p>
          <w:p w14:paraId="558FC3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0602E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E8AB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C807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79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5 punktas</w:t>
            </w:r>
          </w:p>
          <w:p w14:paraId="27C90FE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6774A06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C15 punktas</w:t>
            </w:r>
          </w:p>
          <w:p w14:paraId="0039ACA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3FA1C02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5CCE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65A259E9"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C982F8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7769B"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DD1DB"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B8853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69433E">
              <w:rPr>
                <w:rFonts w:ascii="Times New Roman" w:eastAsia="Times New Roman" w:hAnsi="Times New Roman" w:cs="Times New Roman"/>
                <w:sz w:val="22"/>
                <w:szCs w:val="22"/>
                <w:lang w:eastAsia="zh-CN"/>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B73D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6 punktas</w:t>
            </w:r>
          </w:p>
          <w:p w14:paraId="61F79EF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99B1A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C14 punktas</w:t>
            </w:r>
          </w:p>
          <w:p w14:paraId="6A4265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103D0B7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828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02B5A55A"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0D9530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F73AC2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039FF703"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0000FF"/>
                <w:sz w:val="22"/>
                <w:szCs w:val="22"/>
                <w:u w:val="single"/>
              </w:rPr>
            </w:pPr>
            <w:hyperlink r:id="rId18" w:history="1">
              <w:r w:rsidRPr="0069433E">
                <w:rPr>
                  <w:rFonts w:ascii="Times New Roman" w:eastAsia="Times New Roman" w:hAnsi="Times New Roman" w:cs="Times New Roman"/>
                  <w:color w:val="0000FF"/>
                  <w:sz w:val="22"/>
                  <w:szCs w:val="22"/>
                  <w:u w:val="single"/>
                </w:rPr>
                <w:t>https://vpt.lrv.lt/lt/pasalinimo-pagrindai-1/nepatikimi-tiekejai-1</w:t>
              </w:r>
            </w:hyperlink>
          </w:p>
          <w:p w14:paraId="2AD3F35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202A8AB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hyperlink r:id="rId19" w:history="1">
              <w:r w:rsidRPr="0069433E">
                <w:rPr>
                  <w:rFonts w:ascii="Times New Roman" w:eastAsia="Times New Roman" w:hAnsi="Times New Roman" w:cs="Times New Roman"/>
                  <w:color w:val="0000FF"/>
                  <w:sz w:val="22"/>
                  <w:szCs w:val="22"/>
                  <w:u w:val="single"/>
                </w:rPr>
                <w:t>https://vpt.lrv.lt/lt/pasalinimo-pagrindai-1/nepatikimu-koncesininku-sarasas-1/nepatikimu-koncesininku-sarasas</w:t>
              </w:r>
            </w:hyperlink>
          </w:p>
          <w:p w14:paraId="1B17BCD0"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p>
          <w:p w14:paraId="78B32B7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984FC3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43512"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p w14:paraId="3054C403" w14:textId="77777777" w:rsidR="0028588D" w:rsidRPr="0069433E" w:rsidRDefault="0028588D" w:rsidP="00A16A81">
            <w:p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8414"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07B6B4"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8DD2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a papunktis</w:t>
            </w:r>
          </w:p>
          <w:p w14:paraId="6C48D8C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41B0A88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D137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0" w:history="1">
              <w:r w:rsidRPr="0069433E">
                <w:rPr>
                  <w:rFonts w:ascii="Times New Roman" w:eastAsia="Times New Roman" w:hAnsi="Times New Roman" w:cs="Times New Roman"/>
                  <w:color w:val="0000FF"/>
                  <w:sz w:val="22"/>
                  <w:szCs w:val="22"/>
                  <w:u w:val="single"/>
                </w:rPr>
                <w:t>https://www.registrucentras.lt/jar/p/index.php</w:t>
              </w:r>
            </w:hyperlink>
          </w:p>
          <w:p w14:paraId="0F2165D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paskelbtą informaciją, taip pat į šiame informaciniame pranešime pateiktą informaciją:</w:t>
            </w:r>
          </w:p>
          <w:p w14:paraId="0F4CFB9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hyperlink r:id="rId21" w:history="1">
              <w:r w:rsidRPr="0069433E">
                <w:rPr>
                  <w:rFonts w:ascii="Times New Roman" w:eastAsia="Times New Roman" w:hAnsi="Times New Roman" w:cs="Times New Roman"/>
                  <w:color w:val="0000FF"/>
                  <w:sz w:val="22"/>
                  <w:szCs w:val="22"/>
                  <w:u w:val="single"/>
                </w:rPr>
                <w:t>https://vpt.lrv.lt/lt/naujienos/finansiniu-ataskaitu-nepateikimas-gali-tapti-kliutimi-dalyvauti-viesuosiuose-pirkimuose</w:t>
              </w:r>
            </w:hyperlink>
          </w:p>
          <w:p w14:paraId="175CADD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rPr>
            </w:pPr>
          </w:p>
        </w:tc>
      </w:tr>
      <w:tr w:rsidR="0028588D" w:rsidRPr="0069433E" w14:paraId="5270FA2E"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CF39E"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AD73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9433E">
              <w:rPr>
                <w:rFonts w:ascii="Times New Roman" w:eastAsia="Times New Roman" w:hAnsi="Times New Roman" w:cs="Times New Roman"/>
                <w:sz w:val="22"/>
                <w:szCs w:val="22"/>
                <w:vertAlign w:val="superscript"/>
              </w:rPr>
              <w:t>1</w:t>
            </w:r>
            <w:r w:rsidRPr="0069433E">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FBC51"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b papunktis</w:t>
            </w:r>
          </w:p>
          <w:p w14:paraId="21B826A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30AF832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62DC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17570C4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p w14:paraId="017DCEB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2">
              <w:r w:rsidRPr="0069433E">
                <w:rPr>
                  <w:rFonts w:ascii="Times New Roman" w:eastAsia="Times New Roman" w:hAnsi="Times New Roman" w:cs="Times New Roman"/>
                  <w:color w:val="0000FF"/>
                  <w:sz w:val="22"/>
                  <w:szCs w:val="22"/>
                  <w:u w:val="single"/>
                </w:rPr>
                <w:t>https://www.vmi.lt/evmi/mokesciu-moketoju-informacija</w:t>
              </w:r>
            </w:hyperlink>
            <w:r w:rsidRPr="0069433E">
              <w:rPr>
                <w:rFonts w:ascii="Times New Roman" w:eastAsia="Times New Roman" w:hAnsi="Times New Roman" w:cs="Times New Roman"/>
                <w:sz w:val="22"/>
                <w:szCs w:val="22"/>
              </w:rPr>
              <w:t xml:space="preserve"> skelbiamą informaciją.</w:t>
            </w:r>
          </w:p>
        </w:tc>
      </w:tr>
      <w:tr w:rsidR="0028588D" w:rsidRPr="0069433E" w14:paraId="70342AC2"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A88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024F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69433E">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74DC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c papunktis</w:t>
            </w:r>
          </w:p>
          <w:p w14:paraId="7EF0C0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51631E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AD0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4CE433"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EDB6AF0" w14:textId="77777777" w:rsidR="0028588D" w:rsidRPr="0069433E" w:rsidRDefault="0028588D" w:rsidP="00A16A81">
            <w:pPr>
              <w:spacing w:after="0" w:line="240" w:lineRule="auto"/>
              <w:ind w:left="-57" w:right="-57"/>
              <w:rPr>
                <w:rFonts w:ascii="Times New Roman" w:eastAsia="Times New Roman" w:hAnsi="Times New Roman" w:cs="Times New Roman"/>
                <w:b/>
                <w:bCs/>
                <w:sz w:val="22"/>
                <w:szCs w:val="22"/>
                <w:lang w:eastAsia="zh-CN"/>
              </w:rPr>
            </w:pPr>
            <w:r w:rsidRPr="0069433E">
              <w:rPr>
                <w:rFonts w:ascii="Times New Roman" w:eastAsia="Times New Roman" w:hAnsi="Times New Roman" w:cs="Times New Roman"/>
                <w:b/>
                <w:bCs/>
                <w:sz w:val="22"/>
                <w:szCs w:val="22"/>
                <w:lang w:eastAsia="zh-CN"/>
              </w:rPr>
              <w:t xml:space="preserve">Priimant sprendimus dėl tiekėjo pašalinimo iš pirkimo procedūros šiame punkte nurodytu pašalinimo pagrindu, be kita ko, atsižvelgiama į nacionalinėje duomenų bazėje adresu: </w:t>
            </w:r>
          </w:p>
          <w:p w14:paraId="42A2877A" w14:textId="77777777" w:rsidR="0028588D" w:rsidRPr="0069433E" w:rsidRDefault="0028588D" w:rsidP="00A16A81">
            <w:pPr>
              <w:spacing w:after="0" w:line="240" w:lineRule="auto"/>
              <w:ind w:left="-57" w:right="-57"/>
              <w:rPr>
                <w:rFonts w:ascii="Times New Roman" w:eastAsia="Times New Roman" w:hAnsi="Times New Roman" w:cs="Times New Roman"/>
                <w:bCs/>
                <w:iCs/>
                <w:sz w:val="22"/>
                <w:szCs w:val="22"/>
                <w:lang w:eastAsia="en-US"/>
              </w:rPr>
            </w:pPr>
            <w:hyperlink r:id="rId23" w:history="1">
              <w:r w:rsidRPr="0069433E">
                <w:rPr>
                  <w:rFonts w:ascii="Times New Roman" w:eastAsia="Times New Roman" w:hAnsi="Times New Roman" w:cs="Times New Roman"/>
                  <w:color w:val="0000FF"/>
                  <w:sz w:val="22"/>
                  <w:szCs w:val="22"/>
                  <w:u w:val="single"/>
                  <w:lang w:eastAsia="zh-CN"/>
                </w:rPr>
                <w:t>https://kt.gov.lt/lt/atviri-duomenys/diskvalifikavimas-is-viesuju-pirkimu</w:t>
              </w:r>
            </w:hyperlink>
            <w:r w:rsidRPr="0069433E">
              <w:rPr>
                <w:rFonts w:ascii="Times New Roman" w:eastAsia="Times New Roman" w:hAnsi="Times New Roman" w:cs="Times New Roman"/>
                <w:sz w:val="22"/>
                <w:szCs w:val="22"/>
                <w:lang w:eastAsia="zh-CN"/>
              </w:rPr>
              <w:t xml:space="preserve"> skelbiamą informaciją. </w:t>
            </w:r>
          </w:p>
        </w:tc>
      </w:tr>
    </w:tbl>
    <w:p w14:paraId="4495F28B" w14:textId="46D12554" w:rsidR="0028588D" w:rsidRDefault="0028588D" w:rsidP="0028588D">
      <w:pPr>
        <w:rPr>
          <w:color w:val="7030A0"/>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8" w:name="_Ref38291223"/>
      <w:bookmarkStart w:id="69" w:name="_Ref38291334"/>
      <w:bookmarkStart w:id="70" w:name="_Ref38533412"/>
      <w:bookmarkStart w:id="71" w:name="_Toc197515965"/>
      <w:bookmarkStart w:id="72" w:name="_Toc19751703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8"/>
      <w:bookmarkEnd w:id="69"/>
      <w:bookmarkEnd w:id="70"/>
      <w:bookmarkEnd w:id="71"/>
      <w:bookmarkEnd w:id="7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B95B604" w14:textId="77777777" w:rsidR="0020417D" w:rsidRDefault="0020417D" w:rsidP="002D71B6">
      <w:pPr>
        <w:spacing w:before="60" w:after="60" w:line="256" w:lineRule="auto"/>
        <w:rPr>
          <w:rFonts w:eastAsiaTheme="minorHAnsi" w:cstheme="minorHAnsi"/>
          <w:b/>
          <w:bCs/>
        </w:rPr>
      </w:pPr>
    </w:p>
    <w:p w14:paraId="75DD3419" w14:textId="77777777" w:rsidR="0028588D" w:rsidRDefault="0028588D" w:rsidP="002D71B6">
      <w:pPr>
        <w:spacing w:before="60" w:after="60" w:line="256" w:lineRule="auto"/>
        <w:rPr>
          <w:rFonts w:eastAsiaTheme="minorHAnsi" w:cstheme="minorHAnsi"/>
          <w:b/>
          <w:bCs/>
        </w:rPr>
      </w:pPr>
    </w:p>
    <w:p w14:paraId="4224A635" w14:textId="77777777" w:rsidR="0028588D" w:rsidRPr="000B5DBB" w:rsidRDefault="0028588D" w:rsidP="0028588D">
      <w:pPr>
        <w:spacing w:after="0"/>
        <w:ind w:left="907"/>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iCs/>
          <w:sz w:val="22"/>
          <w:szCs w:val="22"/>
          <w:lang w:eastAsia="en-US"/>
        </w:rPr>
        <w:t>Tiekėjams kvalifikacijos ir aplinkos apsaugos vadybos sistemų standartų reikalavimai nekeliami.</w:t>
      </w:r>
    </w:p>
    <w:p w14:paraId="1309144D" w14:textId="77777777" w:rsidR="0028588D" w:rsidRDefault="0028588D" w:rsidP="0028588D">
      <w:pPr>
        <w:spacing w:after="0"/>
        <w:ind w:firstLine="794"/>
        <w:jc w:val="both"/>
        <w:rPr>
          <w:rFonts w:ascii="Times New Roman" w:eastAsia="Times New Roman" w:hAnsi="Times New Roman" w:cs="Times New Roman"/>
          <w:sz w:val="22"/>
          <w:szCs w:val="22"/>
          <w:lang w:eastAsia="en-US"/>
        </w:rPr>
      </w:pPr>
    </w:p>
    <w:p w14:paraId="12CB34F0" w14:textId="77777777" w:rsidR="0028588D" w:rsidRDefault="0028588D" w:rsidP="002D71B6">
      <w:pPr>
        <w:spacing w:before="60" w:after="60" w:line="256" w:lineRule="auto"/>
        <w:rPr>
          <w:rFonts w:eastAsiaTheme="minorHAnsi" w:cstheme="minorHAnsi"/>
          <w:b/>
          <w:bCs/>
        </w:rPr>
      </w:pPr>
    </w:p>
    <w:p w14:paraId="48F7164F" w14:textId="77777777" w:rsidR="0028588D" w:rsidRDefault="0028588D" w:rsidP="002D71B6">
      <w:pPr>
        <w:spacing w:before="60" w:after="60" w:line="256" w:lineRule="auto"/>
        <w:rPr>
          <w:rFonts w:eastAsiaTheme="minorHAnsi" w:cstheme="minorHAnsi"/>
          <w:b/>
          <w:bCs/>
        </w:rPr>
      </w:pPr>
    </w:p>
    <w:p w14:paraId="26BC24E7" w14:textId="77777777" w:rsidR="0028588D" w:rsidRDefault="0028588D" w:rsidP="002D71B6">
      <w:pPr>
        <w:spacing w:before="60" w:after="60" w:line="256" w:lineRule="auto"/>
        <w:rPr>
          <w:rFonts w:eastAsiaTheme="minorHAnsi" w:cstheme="minorHAnsi"/>
          <w:b/>
          <w:bCs/>
        </w:rPr>
      </w:pPr>
      <w:r>
        <w:rPr>
          <w:rFonts w:eastAsiaTheme="minorHAnsi" w:cstheme="minorHAnsi"/>
          <w:b/>
          <w:bCs/>
        </w:rPr>
        <w:tab/>
      </w:r>
      <w:r>
        <w:rPr>
          <w:rFonts w:eastAsiaTheme="minorHAnsi" w:cstheme="minorHAnsi"/>
          <w:b/>
          <w:bCs/>
        </w:rPr>
        <w:tab/>
      </w:r>
      <w:r>
        <w:rPr>
          <w:rFonts w:eastAsiaTheme="minorHAnsi" w:cstheme="minorHAnsi"/>
          <w:b/>
          <w:bCs/>
        </w:rPr>
        <w:tab/>
        <w:t>________________</w:t>
      </w:r>
    </w:p>
    <w:p w14:paraId="0DB8D79C" w14:textId="189AA7D3" w:rsidR="0028588D" w:rsidRDefault="0028588D" w:rsidP="002D71B6">
      <w:pPr>
        <w:spacing w:before="60" w:after="60" w:line="256" w:lineRule="auto"/>
        <w:rPr>
          <w:rFonts w:eastAsiaTheme="minorHAnsi" w:cstheme="minorHAnsi"/>
          <w:b/>
          <w:bCs/>
        </w:rPr>
        <w:sectPr w:rsidR="0028588D" w:rsidSect="00DF18FB">
          <w:pgSz w:w="12240" w:h="15840"/>
          <w:pgMar w:top="1134" w:right="567" w:bottom="1134" w:left="1701" w:header="720" w:footer="720" w:gutter="0"/>
          <w:cols w:space="720"/>
          <w:titlePg/>
          <w:docGrid w:linePitch="360"/>
        </w:sectPr>
      </w:pPr>
    </w:p>
    <w:p w14:paraId="6D886655" w14:textId="77777777" w:rsidR="0028588D" w:rsidRDefault="0028588D" w:rsidP="0028588D">
      <w:pPr>
        <w:pStyle w:val="Antrat2"/>
        <w:rPr>
          <w:rFonts w:asciiTheme="minorHAnsi" w:eastAsia="Calibri" w:hAnsiTheme="minorHAnsi" w:cstheme="minorHAnsi"/>
          <w:color w:val="0070C0"/>
          <w:sz w:val="21"/>
          <w:szCs w:val="21"/>
        </w:rPr>
      </w:pPr>
      <w:bookmarkStart w:id="73" w:name="_Ref38291379"/>
      <w:bookmarkStart w:id="74" w:name="_Ref38291394"/>
      <w:bookmarkStart w:id="75" w:name="_Ref38898251"/>
      <w:bookmarkStart w:id="76" w:name="_Toc197515966"/>
      <w:bookmarkStart w:id="77" w:name="_Toc197517031"/>
    </w:p>
    <w:p w14:paraId="5D0FDE6E" w14:textId="74A2564F" w:rsidR="008D704D" w:rsidRPr="00305D3D" w:rsidRDefault="00305D3D" w:rsidP="00305D3D">
      <w:pPr>
        <w:jc w:val="right"/>
        <w:rPr>
          <w:color w:val="4472C4" w:themeColor="accent1"/>
        </w:rPr>
      </w:pPr>
      <w:r>
        <w:rPr>
          <w:color w:val="4472C4" w:themeColor="accent1"/>
        </w:rPr>
        <w:t xml:space="preserve"> </w:t>
      </w:r>
      <w:r w:rsidR="008D704D" w:rsidRPr="00305D3D">
        <w:rPr>
          <w:color w:val="4472C4" w:themeColor="accent1"/>
        </w:rPr>
        <w:t xml:space="preserve">Pirkimo sąlygų </w:t>
      </w:r>
      <w:r w:rsidR="00F1334C" w:rsidRPr="00305D3D">
        <w:rPr>
          <w:color w:val="4472C4" w:themeColor="accent1"/>
        </w:rPr>
        <w:t>5</w:t>
      </w:r>
      <w:r w:rsidR="008D704D" w:rsidRPr="00305D3D">
        <w:rPr>
          <w:color w:val="4472C4" w:themeColor="accent1"/>
        </w:rPr>
        <w:t xml:space="preserve"> priedas „EBVPD“ (XML formatu)</w:t>
      </w:r>
      <w:bookmarkEnd w:id="73"/>
      <w:bookmarkEnd w:id="74"/>
      <w:bookmarkEnd w:id="75"/>
      <w:bookmarkEnd w:id="76"/>
      <w:bookmarkEnd w:id="77"/>
    </w:p>
    <w:p w14:paraId="1E33CF75" w14:textId="0E2F80D8" w:rsidR="002F396F" w:rsidRPr="00DF18FB" w:rsidRDefault="002F396F" w:rsidP="00DF18FB"/>
    <w:p w14:paraId="4F6E9F95" w14:textId="40122A3B" w:rsidR="00B970B0" w:rsidRPr="00DF18FB" w:rsidRDefault="00B970B0" w:rsidP="00305D3D">
      <w:pPr>
        <w:jc w:val="center"/>
      </w:pPr>
      <w:r w:rsidRPr="00DF18FB">
        <w:t>EUROPOS BENDRASIS VIEŠŲJŲ PIRKIMŲ DOKUMENTAS</w:t>
      </w:r>
    </w:p>
    <w:p w14:paraId="3584D74E" w14:textId="77777777" w:rsidR="002F396F" w:rsidRPr="00DF18FB" w:rsidRDefault="002F396F" w:rsidP="00305D3D">
      <w:pPr>
        <w:jc w:val="center"/>
      </w:pPr>
      <w:r w:rsidRPr="00DF18FB">
        <w:t>„Europos bendrasis viešųjų pirkimų dokumentas (EBVPD)“ pateikiamas .</w:t>
      </w:r>
      <w:proofErr w:type="spellStart"/>
      <w:r w:rsidRPr="00DF18FB">
        <w:t>xml</w:t>
      </w:r>
      <w:proofErr w:type="spellEnd"/>
      <w:r w:rsidRPr="00DF18FB">
        <w:t xml:space="preserve"> formatu.</w:t>
      </w:r>
    </w:p>
    <w:p w14:paraId="7CD99EF2" w14:textId="12D603AC" w:rsidR="0028588D" w:rsidRPr="00EE59B6" w:rsidRDefault="0028588D" w:rsidP="00305D3D">
      <w:pPr>
        <w:jc w:val="center"/>
        <w:rPr>
          <w:b/>
          <w:bCs/>
          <w:color w:val="FF0000"/>
        </w:rPr>
      </w:pPr>
      <w:r w:rsidRPr="00EE59B6">
        <w:rPr>
          <w:b/>
          <w:bCs/>
          <w:color w:val="FF0000"/>
          <w:highlight w:val="yellow"/>
        </w:rPr>
        <w:t>(Teikiamas kartu su pasiūlymu</w:t>
      </w:r>
      <w:r w:rsidRPr="00EE59B6">
        <w:rPr>
          <w:b/>
          <w:bCs/>
          <w:color w:val="FF0000"/>
        </w:rPr>
        <w:t>)</w:t>
      </w:r>
    </w:p>
    <w:p w14:paraId="35723E44" w14:textId="77777777" w:rsidR="00305D3D" w:rsidRDefault="00305D3D" w:rsidP="00305D3D">
      <w:pPr>
        <w:jc w:val="center"/>
      </w:pPr>
    </w:p>
    <w:p w14:paraId="6AAF219F" w14:textId="77777777" w:rsidR="00305D3D" w:rsidRDefault="00305D3D" w:rsidP="00305D3D">
      <w:pPr>
        <w:jc w:val="center"/>
      </w:pPr>
    </w:p>
    <w:p w14:paraId="178121EE" w14:textId="77777777" w:rsidR="00305D3D" w:rsidRDefault="00305D3D" w:rsidP="00305D3D">
      <w:pPr>
        <w:jc w:val="center"/>
      </w:pPr>
    </w:p>
    <w:p w14:paraId="13D1A988" w14:textId="77777777" w:rsidR="00305D3D" w:rsidRDefault="00305D3D" w:rsidP="00305D3D">
      <w:pPr>
        <w:jc w:val="center"/>
      </w:pPr>
    </w:p>
    <w:p w14:paraId="6FC596EF" w14:textId="77777777" w:rsidR="00305D3D" w:rsidRPr="00DF18FB" w:rsidRDefault="00305D3D" w:rsidP="00305D3D">
      <w:pPr>
        <w:jc w:val="center"/>
      </w:pPr>
    </w:p>
    <w:p w14:paraId="5D197AB2" w14:textId="0EAE7A12" w:rsidR="002F396F" w:rsidRPr="00DF18FB" w:rsidRDefault="00B970B0" w:rsidP="00305D3D">
      <w:pPr>
        <w:jc w:val="center"/>
      </w:pPr>
      <w:r w:rsidRPr="00DF18FB">
        <w:t>__________</w:t>
      </w:r>
    </w:p>
    <w:p w14:paraId="403C297A" w14:textId="2B111510" w:rsidR="00A4599F" w:rsidRPr="00DF18FB" w:rsidRDefault="00A4599F" w:rsidP="00DF18FB">
      <w:r w:rsidRPr="00DF18FB">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78" w:name="_Ref38540913"/>
      <w:bookmarkStart w:id="79" w:name="_Ref38898051"/>
      <w:bookmarkStart w:id="80" w:name="_Ref38901392"/>
      <w:bookmarkStart w:id="81" w:name="_Toc197515967"/>
      <w:bookmarkStart w:id="82" w:name="_Toc197517032"/>
      <w:bookmarkStart w:id="83" w:name="_Hlk197939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8"/>
      <w:bookmarkEnd w:id="79"/>
      <w:bookmarkEnd w:id="80"/>
      <w:bookmarkEnd w:id="81"/>
      <w:bookmarkEnd w:id="82"/>
    </w:p>
    <w:bookmarkEnd w:id="83"/>
    <w:p w14:paraId="2EDF208A" w14:textId="77777777" w:rsidR="00693D4F" w:rsidRDefault="00693D4F" w:rsidP="00DE290C">
      <w:pPr>
        <w:rPr>
          <w:rFonts w:cstheme="minorHAnsi"/>
          <w:color w:val="7030A0"/>
        </w:rPr>
      </w:pPr>
    </w:p>
    <w:p w14:paraId="651AAF65" w14:textId="41D74635" w:rsidR="0009133E" w:rsidRPr="0009133E" w:rsidRDefault="0009133E" w:rsidP="0009133E">
      <w:pPr>
        <w:spacing w:after="0"/>
        <w:jc w:val="center"/>
        <w:rPr>
          <w:rFonts w:ascii="Times New Roman" w:hAnsi="Times New Roman" w:cs="Times New Roman"/>
          <w:b/>
          <w:color w:val="000000"/>
          <w:sz w:val="24"/>
          <w:szCs w:val="24"/>
        </w:rPr>
      </w:pPr>
      <w:bookmarkStart w:id="84" w:name="_Hlk197939439"/>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47A3183C" w14:textId="1E969572" w:rsidR="0009133E" w:rsidRDefault="0009133E" w:rsidP="0009133E">
      <w:pPr>
        <w:spacing w:after="0"/>
        <w:jc w:val="center"/>
        <w:rPr>
          <w:rFonts w:ascii="Times New Roman" w:hAnsi="Times New Roman" w:cs="Times New Roman"/>
          <w:b/>
          <w:sz w:val="24"/>
          <w:szCs w:val="24"/>
        </w:rPr>
      </w:pPr>
      <w:r w:rsidRPr="0009133E">
        <w:rPr>
          <w:rFonts w:ascii="Times New Roman" w:hAnsi="Times New Roman" w:cs="Times New Roman"/>
          <w:b/>
          <w:color w:val="000000"/>
          <w:sz w:val="24"/>
          <w:szCs w:val="24"/>
        </w:rPr>
        <w:t>„LENGVŲJŲ AUTOMOBILIŲ (</w:t>
      </w:r>
      <w:r w:rsidR="00F204D1">
        <w:rPr>
          <w:rFonts w:ascii="Times New Roman" w:hAnsi="Times New Roman" w:cs="Times New Roman"/>
          <w:b/>
          <w:color w:val="000000"/>
          <w:sz w:val="24"/>
          <w:szCs w:val="24"/>
        </w:rPr>
        <w:t>4</w:t>
      </w:r>
      <w:r w:rsidRPr="0009133E">
        <w:rPr>
          <w:rFonts w:ascii="Times New Roman" w:hAnsi="Times New Roman" w:cs="Times New Roman"/>
          <w:b/>
          <w:color w:val="000000"/>
          <w:sz w:val="24"/>
          <w:szCs w:val="24"/>
        </w:rPr>
        <w:t xml:space="preserve"> VNT.) FINANSINĖ NUOMA (LIZINGAS)”</w:t>
      </w:r>
      <w:r w:rsidRPr="00D36EAB">
        <w:rPr>
          <w:rFonts w:ascii="Times New Roman" w:hAnsi="Times New Roman" w:cs="Times New Roman"/>
          <w:b/>
          <w:color w:val="000000"/>
          <w:sz w:val="24"/>
          <w:szCs w:val="24"/>
        </w:rPr>
        <w:t xml:space="preserve"> </w:t>
      </w:r>
    </w:p>
    <w:bookmarkEnd w:id="84"/>
    <w:p w14:paraId="475D2B3F" w14:textId="77777777" w:rsidR="0009133E" w:rsidRDefault="0009133E" w:rsidP="0009133E">
      <w:pPr>
        <w:jc w:val="center"/>
        <w:rPr>
          <w:rFonts w:ascii="Times New Roman" w:hAnsi="Times New Roman" w:cs="Times New Roman"/>
          <w:b/>
          <w:bCs/>
          <w:caps/>
          <w:sz w:val="22"/>
          <w:szCs w:val="22"/>
        </w:rPr>
      </w:pPr>
    </w:p>
    <w:p w14:paraId="23229288" w14:textId="3BAF18F4" w:rsidR="0009133E" w:rsidRPr="0062512C" w:rsidRDefault="0009133E" w:rsidP="0009133E">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005C3E22" w14:textId="77777777" w:rsidR="0009133E" w:rsidRDefault="0009133E" w:rsidP="0009133E">
      <w:pPr>
        <w:pStyle w:val="Antrat2"/>
        <w:ind w:left="5103"/>
        <w:rPr>
          <w:rFonts w:asciiTheme="minorHAnsi" w:hAnsiTheme="minorHAnsi"/>
          <w:color w:val="0070C0"/>
          <w:sz w:val="21"/>
          <w:szCs w:val="21"/>
        </w:rPr>
      </w:pPr>
    </w:p>
    <w:p w14:paraId="24739632" w14:textId="77777777" w:rsidR="00D90343" w:rsidRDefault="00D90343" w:rsidP="00982EE8">
      <w:pPr>
        <w:jc w:val="center"/>
        <w:rPr>
          <w:rFonts w:cstheme="minorHAnsi"/>
          <w:color w:val="7030A0"/>
        </w:rPr>
      </w:pPr>
    </w:p>
    <w:p w14:paraId="4F7695CB" w14:textId="77777777" w:rsidR="00D90343" w:rsidRDefault="00D90343" w:rsidP="00982EE8">
      <w:pPr>
        <w:jc w:val="center"/>
        <w:rPr>
          <w:rFonts w:cstheme="minorHAnsi"/>
          <w:color w:val="7030A0"/>
        </w:rPr>
      </w:pPr>
    </w:p>
    <w:p w14:paraId="00E7C920" w14:textId="77777777" w:rsidR="00D90343" w:rsidRDefault="00D90343" w:rsidP="00982EE8">
      <w:pPr>
        <w:jc w:val="center"/>
        <w:rPr>
          <w:rFonts w:cstheme="minorHAnsi"/>
          <w:color w:val="7030A0"/>
        </w:rPr>
      </w:pPr>
    </w:p>
    <w:p w14:paraId="53D04054" w14:textId="77777777" w:rsidR="00D90343" w:rsidRDefault="00D90343" w:rsidP="00982EE8">
      <w:pPr>
        <w:jc w:val="center"/>
        <w:rPr>
          <w:rFonts w:cstheme="minorHAnsi"/>
          <w:color w:val="7030A0"/>
        </w:rPr>
      </w:pPr>
    </w:p>
    <w:p w14:paraId="072D8B12" w14:textId="77777777" w:rsidR="00D90343" w:rsidRDefault="00D90343" w:rsidP="00982EE8">
      <w:pPr>
        <w:jc w:val="center"/>
        <w:rPr>
          <w:rFonts w:cstheme="minorHAnsi"/>
          <w:color w:val="7030A0"/>
        </w:rPr>
      </w:pPr>
    </w:p>
    <w:p w14:paraId="31A04B50" w14:textId="77777777" w:rsidR="00D90343" w:rsidRDefault="00D90343" w:rsidP="00982EE8">
      <w:pPr>
        <w:jc w:val="center"/>
        <w:rPr>
          <w:rFonts w:cstheme="minorHAnsi"/>
          <w:color w:val="7030A0"/>
        </w:rPr>
      </w:pPr>
    </w:p>
    <w:p w14:paraId="66558F09" w14:textId="77777777" w:rsidR="00D90343" w:rsidRDefault="00D90343" w:rsidP="00982EE8">
      <w:pPr>
        <w:jc w:val="center"/>
        <w:rPr>
          <w:rFonts w:cstheme="minorHAnsi"/>
          <w:color w:val="7030A0"/>
        </w:rPr>
      </w:pPr>
    </w:p>
    <w:p w14:paraId="4396A349" w14:textId="77777777" w:rsidR="00D90343" w:rsidRDefault="00D90343" w:rsidP="00982EE8">
      <w:pPr>
        <w:jc w:val="center"/>
        <w:rPr>
          <w:rFonts w:cstheme="minorHAnsi"/>
          <w:color w:val="7030A0"/>
        </w:rPr>
      </w:pPr>
    </w:p>
    <w:p w14:paraId="612F62E2" w14:textId="77777777" w:rsidR="00D90343" w:rsidRDefault="00D90343" w:rsidP="00982EE8">
      <w:pPr>
        <w:jc w:val="center"/>
        <w:rPr>
          <w:rFonts w:cstheme="minorHAnsi"/>
          <w:color w:val="7030A0"/>
        </w:rPr>
      </w:pPr>
    </w:p>
    <w:p w14:paraId="540383A6" w14:textId="77777777" w:rsidR="00D90343" w:rsidRDefault="00D90343" w:rsidP="00982EE8">
      <w:pPr>
        <w:jc w:val="center"/>
        <w:rPr>
          <w:rFonts w:cstheme="minorHAnsi"/>
          <w:color w:val="7030A0"/>
        </w:rPr>
      </w:pPr>
    </w:p>
    <w:p w14:paraId="602EA3D5" w14:textId="77777777" w:rsidR="00D90343" w:rsidRDefault="00D90343" w:rsidP="00982EE8">
      <w:pPr>
        <w:jc w:val="center"/>
        <w:rPr>
          <w:rFonts w:cstheme="minorHAnsi"/>
          <w:color w:val="7030A0"/>
        </w:rPr>
      </w:pPr>
    </w:p>
    <w:p w14:paraId="30A57558" w14:textId="77777777" w:rsidR="00D90343" w:rsidRDefault="00D90343" w:rsidP="00982EE8">
      <w:pPr>
        <w:jc w:val="center"/>
        <w:rPr>
          <w:rFonts w:cstheme="minorHAnsi"/>
          <w:color w:val="7030A0"/>
        </w:rPr>
      </w:pPr>
    </w:p>
    <w:p w14:paraId="72279C90" w14:textId="77777777" w:rsidR="00D90343" w:rsidRDefault="00D90343" w:rsidP="00982EE8">
      <w:pPr>
        <w:jc w:val="center"/>
        <w:rPr>
          <w:rFonts w:cstheme="minorHAnsi"/>
          <w:color w:val="7030A0"/>
        </w:rPr>
      </w:pPr>
    </w:p>
    <w:p w14:paraId="59D731C1" w14:textId="77777777" w:rsidR="00D90343" w:rsidRDefault="00D90343" w:rsidP="00982EE8">
      <w:pPr>
        <w:jc w:val="center"/>
        <w:rPr>
          <w:rFonts w:cstheme="minorHAnsi"/>
          <w:color w:val="7030A0"/>
        </w:rPr>
      </w:pPr>
    </w:p>
    <w:p w14:paraId="5A12B57E" w14:textId="74AE3293" w:rsidR="00693D4F" w:rsidRDefault="00693D4F" w:rsidP="00982EE8">
      <w:pPr>
        <w:jc w:val="center"/>
        <w:rPr>
          <w:rFonts w:cstheme="minorHAnsi"/>
          <w:color w:val="7030A0"/>
        </w:rPr>
      </w:pPr>
      <w:r w:rsidRPr="00F0499F">
        <w:rPr>
          <w:rFonts w:cstheme="minorHAnsi"/>
        </w:rPr>
        <w:t>__________</w:t>
      </w:r>
    </w:p>
    <w:p w14:paraId="1B1C1ECC" w14:textId="62B13DB9" w:rsidR="000C6068" w:rsidRPr="003E732D" w:rsidRDefault="00693D4F" w:rsidP="00DE290C">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5" w:name="_Ref39484039"/>
      <w:bookmarkStart w:id="86" w:name="_Ref40278562"/>
      <w:bookmarkStart w:id="87" w:name="_Toc197515968"/>
      <w:bookmarkStart w:id="88" w:name="_Toc197517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5"/>
      <w:bookmarkEnd w:id="86"/>
      <w:bookmarkEnd w:id="87"/>
      <w:bookmarkEnd w:id="88"/>
    </w:p>
    <w:p w14:paraId="6A0BFF9D" w14:textId="77777777" w:rsidR="00FE3D7C" w:rsidRPr="00F0499F" w:rsidRDefault="00FE3D7C" w:rsidP="00FE3D7C">
      <w:pPr>
        <w:jc w:val="center"/>
        <w:rPr>
          <w:b/>
          <w:szCs w:val="24"/>
        </w:rPr>
      </w:pPr>
    </w:p>
    <w:p w14:paraId="2A953AEC" w14:textId="1EBF27EA" w:rsidR="00210870" w:rsidRPr="0028588D" w:rsidRDefault="00FE3D7C" w:rsidP="0028588D">
      <w:pPr>
        <w:pStyle w:val="Paantrat"/>
        <w:jc w:val="center"/>
        <w:rPr>
          <w:rFonts w:cstheme="minorHAnsi"/>
          <w:bCs/>
          <w:smallCaps/>
          <w:sz w:val="22"/>
          <w:szCs w:val="22"/>
        </w:rPr>
      </w:pPr>
      <w:r w:rsidRPr="00F0499F">
        <w:t>PASIŪLYMŲ VERTINIMO KRITERIJAI</w:t>
      </w:r>
      <w:r w:rsidR="00031A62" w:rsidRPr="00F0499F">
        <w:t xml:space="preserve"> ir Sąlygos</w:t>
      </w:r>
    </w:p>
    <w:p w14:paraId="63075DBA"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B52DAF">
        <w:rPr>
          <w:rFonts w:ascii="Times New Roman" w:eastAsia="Times New Roman" w:hAnsi="Times New Roman" w:cs="Times New Roman"/>
          <w:sz w:val="22"/>
          <w:szCs w:val="22"/>
          <w:lang w:eastAsia="en-US"/>
        </w:rPr>
        <w:t>Perkančioji organizacija ekonomiškai naudingiausią pasiūlymą išrenka pagal kainą.</w:t>
      </w:r>
    </w:p>
    <w:p w14:paraId="2CA39BE3"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sidRPr="00B52DAF">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 xml:space="preserve"> </w:t>
      </w:r>
      <w:r w:rsidRPr="00B52DAF">
        <w:rPr>
          <w:rFonts w:ascii="Times New Roman" w:eastAsia="Times New Roman" w:hAnsi="Times New Roman" w:cs="Times New Roman"/>
          <w:sz w:val="22"/>
          <w:szCs w:val="22"/>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6ADC264" w:rsidR="00210870" w:rsidRPr="00210870" w:rsidRDefault="00210870" w:rsidP="00210870">
      <w:pPr>
        <w:pStyle w:val="paragrafesrasas2lygis"/>
        <w:ind w:firstLine="397"/>
        <w:jc w:val="left"/>
        <w:rPr>
          <w:rFonts w:asciiTheme="minorHAnsi" w:hAnsiTheme="minorHAnsi" w:cstheme="minorHAnsi"/>
          <w:color w:val="7030A0"/>
        </w:rPr>
      </w:pPr>
    </w:p>
    <w:p w14:paraId="21DBB755" w14:textId="77777777" w:rsidR="00603DA7" w:rsidRDefault="009B6F95" w:rsidP="00603DA7">
      <w:pPr>
        <w:jc w:val="center"/>
        <w:rPr>
          <w:rFonts w:cstheme="minorHAnsi"/>
        </w:rPr>
      </w:pPr>
      <w:r w:rsidRPr="00F0499F">
        <w:rPr>
          <w:rFonts w:cstheme="minorHAnsi"/>
        </w:rPr>
        <w:t>__________</w:t>
      </w:r>
      <w:bookmarkStart w:id="89" w:name="_Toc190962254"/>
      <w:bookmarkStart w:id="90" w:name="_Toc197515969"/>
      <w:bookmarkStart w:id="91" w:name="_Toc197517034"/>
      <w:bookmarkStart w:id="92" w:name="_Ref39586171"/>
      <w:bookmarkStart w:id="93" w:name="_Ref39673580"/>
      <w:bookmarkStart w:id="94" w:name="_Ref39674283"/>
    </w:p>
    <w:p w14:paraId="0910CFEF" w14:textId="77777777" w:rsidR="00603DA7" w:rsidRDefault="00603DA7" w:rsidP="00603DA7">
      <w:pPr>
        <w:jc w:val="center"/>
        <w:rPr>
          <w:rFonts w:ascii="Times New Roman" w:hAnsi="Times New Roman" w:cs="Times New Roman"/>
          <w:color w:val="0070C0"/>
        </w:rPr>
      </w:pPr>
    </w:p>
    <w:p w14:paraId="2A7AB26F" w14:textId="77777777" w:rsidR="00603DA7" w:rsidRDefault="00603DA7" w:rsidP="00603DA7">
      <w:pPr>
        <w:jc w:val="center"/>
        <w:rPr>
          <w:rFonts w:ascii="Times New Roman" w:hAnsi="Times New Roman" w:cs="Times New Roman"/>
          <w:color w:val="0070C0"/>
        </w:rPr>
      </w:pPr>
    </w:p>
    <w:p w14:paraId="126CB0E2" w14:textId="77777777" w:rsidR="00603DA7" w:rsidRDefault="00603DA7" w:rsidP="00603DA7">
      <w:pPr>
        <w:jc w:val="center"/>
        <w:rPr>
          <w:rFonts w:ascii="Times New Roman" w:hAnsi="Times New Roman" w:cs="Times New Roman"/>
          <w:color w:val="0070C0"/>
        </w:rPr>
      </w:pPr>
    </w:p>
    <w:p w14:paraId="69726117" w14:textId="77777777" w:rsidR="00603DA7" w:rsidRDefault="00603DA7" w:rsidP="00603DA7">
      <w:pPr>
        <w:jc w:val="center"/>
        <w:rPr>
          <w:rFonts w:ascii="Times New Roman" w:hAnsi="Times New Roman" w:cs="Times New Roman"/>
          <w:color w:val="0070C0"/>
        </w:rPr>
      </w:pPr>
    </w:p>
    <w:p w14:paraId="7BA3DBEE" w14:textId="77777777" w:rsidR="00603DA7" w:rsidRDefault="00603DA7" w:rsidP="00603DA7">
      <w:pPr>
        <w:jc w:val="center"/>
        <w:rPr>
          <w:rFonts w:ascii="Times New Roman" w:hAnsi="Times New Roman" w:cs="Times New Roman"/>
          <w:color w:val="0070C0"/>
        </w:rPr>
      </w:pPr>
    </w:p>
    <w:p w14:paraId="24CDD2DF" w14:textId="77777777" w:rsidR="00603DA7" w:rsidRDefault="00603DA7" w:rsidP="00603DA7">
      <w:pPr>
        <w:jc w:val="center"/>
        <w:rPr>
          <w:rFonts w:ascii="Times New Roman" w:hAnsi="Times New Roman" w:cs="Times New Roman"/>
          <w:color w:val="0070C0"/>
        </w:rPr>
      </w:pPr>
    </w:p>
    <w:p w14:paraId="5D681904" w14:textId="77777777" w:rsidR="00603DA7" w:rsidRDefault="00603DA7" w:rsidP="00603DA7">
      <w:pPr>
        <w:jc w:val="center"/>
        <w:rPr>
          <w:rFonts w:ascii="Times New Roman" w:hAnsi="Times New Roman" w:cs="Times New Roman"/>
          <w:color w:val="0070C0"/>
        </w:rPr>
      </w:pPr>
    </w:p>
    <w:p w14:paraId="4A22EA0B" w14:textId="77777777" w:rsidR="00603DA7" w:rsidRDefault="00603DA7" w:rsidP="00603DA7">
      <w:pPr>
        <w:jc w:val="center"/>
        <w:rPr>
          <w:rFonts w:ascii="Times New Roman" w:hAnsi="Times New Roman" w:cs="Times New Roman"/>
          <w:color w:val="0070C0"/>
        </w:rPr>
      </w:pPr>
    </w:p>
    <w:p w14:paraId="26D3134C" w14:textId="77777777" w:rsidR="00603DA7" w:rsidRDefault="00603DA7" w:rsidP="00603DA7">
      <w:pPr>
        <w:jc w:val="center"/>
        <w:rPr>
          <w:rFonts w:ascii="Times New Roman" w:hAnsi="Times New Roman" w:cs="Times New Roman"/>
          <w:color w:val="0070C0"/>
        </w:rPr>
      </w:pPr>
    </w:p>
    <w:p w14:paraId="07D8372E" w14:textId="77777777" w:rsidR="00603DA7" w:rsidRDefault="00603DA7" w:rsidP="00603DA7">
      <w:pPr>
        <w:jc w:val="center"/>
        <w:rPr>
          <w:rFonts w:ascii="Times New Roman" w:hAnsi="Times New Roman" w:cs="Times New Roman"/>
          <w:color w:val="0070C0"/>
        </w:rPr>
      </w:pPr>
    </w:p>
    <w:p w14:paraId="2C5427C8" w14:textId="77777777" w:rsidR="00603DA7" w:rsidRDefault="00603DA7" w:rsidP="00603DA7">
      <w:pPr>
        <w:jc w:val="center"/>
        <w:rPr>
          <w:rFonts w:ascii="Times New Roman" w:hAnsi="Times New Roman" w:cs="Times New Roman"/>
          <w:color w:val="0070C0"/>
        </w:rPr>
      </w:pPr>
    </w:p>
    <w:p w14:paraId="5D083F30" w14:textId="77777777" w:rsidR="00603DA7" w:rsidRDefault="00603DA7" w:rsidP="00603DA7">
      <w:pPr>
        <w:jc w:val="center"/>
        <w:rPr>
          <w:rFonts w:ascii="Times New Roman" w:hAnsi="Times New Roman" w:cs="Times New Roman"/>
          <w:color w:val="0070C0"/>
        </w:rPr>
      </w:pPr>
    </w:p>
    <w:p w14:paraId="1DF781A9" w14:textId="77777777" w:rsidR="00B12C84" w:rsidRDefault="00B12C84" w:rsidP="00603DA7">
      <w:pPr>
        <w:jc w:val="center"/>
        <w:rPr>
          <w:rFonts w:ascii="Times New Roman" w:hAnsi="Times New Roman" w:cs="Times New Roman"/>
          <w:color w:val="0070C0"/>
        </w:rPr>
      </w:pPr>
    </w:p>
    <w:p w14:paraId="0DE12CC3" w14:textId="77777777" w:rsidR="00603DA7" w:rsidRDefault="00603DA7" w:rsidP="00603DA7">
      <w:pPr>
        <w:jc w:val="center"/>
        <w:rPr>
          <w:rFonts w:ascii="Times New Roman" w:hAnsi="Times New Roman" w:cs="Times New Roman"/>
          <w:color w:val="0070C0"/>
        </w:rPr>
      </w:pPr>
    </w:p>
    <w:p w14:paraId="29FF38F6" w14:textId="77777777" w:rsidR="00603DA7" w:rsidRDefault="00603DA7" w:rsidP="00603DA7">
      <w:pPr>
        <w:jc w:val="center"/>
        <w:rPr>
          <w:rFonts w:ascii="Times New Roman" w:hAnsi="Times New Roman" w:cs="Times New Roman"/>
          <w:color w:val="0070C0"/>
        </w:rPr>
      </w:pPr>
    </w:p>
    <w:p w14:paraId="087413AD" w14:textId="77777777" w:rsidR="00603DA7" w:rsidRDefault="00603DA7" w:rsidP="00603DA7">
      <w:pPr>
        <w:jc w:val="center"/>
        <w:rPr>
          <w:rFonts w:ascii="Times New Roman" w:hAnsi="Times New Roman" w:cs="Times New Roman"/>
          <w:color w:val="0070C0"/>
        </w:rPr>
      </w:pPr>
    </w:p>
    <w:p w14:paraId="344AE100" w14:textId="77777777" w:rsidR="00603DA7" w:rsidRDefault="00603DA7" w:rsidP="00603DA7">
      <w:pPr>
        <w:jc w:val="center"/>
        <w:rPr>
          <w:rFonts w:ascii="Times New Roman" w:hAnsi="Times New Roman" w:cs="Times New Roman"/>
          <w:color w:val="0070C0"/>
        </w:rPr>
      </w:pPr>
    </w:p>
    <w:p w14:paraId="0B7FD898" w14:textId="77777777" w:rsidR="00603DA7" w:rsidRDefault="00603DA7" w:rsidP="00603DA7">
      <w:pPr>
        <w:jc w:val="center"/>
        <w:rPr>
          <w:rFonts w:ascii="Times New Roman" w:hAnsi="Times New Roman" w:cs="Times New Roman"/>
          <w:color w:val="0070C0"/>
        </w:rPr>
      </w:pPr>
    </w:p>
    <w:p w14:paraId="4CBA6B70" w14:textId="77777777" w:rsidR="00603DA7" w:rsidRDefault="00603DA7" w:rsidP="00603DA7">
      <w:pPr>
        <w:jc w:val="center"/>
        <w:rPr>
          <w:rFonts w:ascii="Times New Roman" w:hAnsi="Times New Roman" w:cs="Times New Roman"/>
          <w:color w:val="0070C0"/>
        </w:rPr>
      </w:pPr>
    </w:p>
    <w:p w14:paraId="2A723088" w14:textId="1CF77A32" w:rsidR="0028588D" w:rsidRPr="00603DA7" w:rsidRDefault="00603DA7" w:rsidP="00603DA7">
      <w:pPr>
        <w:jc w:val="center"/>
        <w:rPr>
          <w:rFonts w:cstheme="minorHAnsi"/>
          <w:b/>
          <w:bCs/>
          <w:smallCaps/>
          <w:sz w:val="22"/>
          <w:szCs w:val="22"/>
        </w:rPr>
      </w:pPr>
      <w:r>
        <w:rPr>
          <w:rFonts w:ascii="Times New Roman" w:hAnsi="Times New Roman" w:cs="Times New Roman"/>
          <w:color w:val="0070C0"/>
        </w:rPr>
        <w:lastRenderedPageBreak/>
        <w:t xml:space="preserve">                                                                                     </w:t>
      </w:r>
      <w:r w:rsidR="0028588D" w:rsidRPr="0062512C">
        <w:rPr>
          <w:rFonts w:ascii="Times New Roman" w:hAnsi="Times New Roman" w:cs="Times New Roman"/>
          <w:color w:val="0070C0"/>
        </w:rPr>
        <w:t xml:space="preserve">Pirkimo sąlygų </w:t>
      </w:r>
      <w:r w:rsidR="0028588D">
        <w:rPr>
          <w:rFonts w:ascii="Times New Roman" w:hAnsi="Times New Roman" w:cs="Times New Roman"/>
          <w:color w:val="0070C0"/>
        </w:rPr>
        <w:t>8</w:t>
      </w:r>
      <w:r w:rsidR="0028588D" w:rsidRPr="0062512C">
        <w:rPr>
          <w:rFonts w:ascii="Times New Roman" w:hAnsi="Times New Roman" w:cs="Times New Roman"/>
          <w:color w:val="0070C0"/>
        </w:rPr>
        <w:t xml:space="preserve"> priedas „Sutarties projektas“</w:t>
      </w:r>
      <w:bookmarkEnd w:id="89"/>
    </w:p>
    <w:p w14:paraId="79BCABEB" w14:textId="77777777" w:rsidR="0028588D" w:rsidRPr="0062512C" w:rsidRDefault="0028588D" w:rsidP="0028588D"/>
    <w:p w14:paraId="561C5766" w14:textId="7310D772" w:rsidR="0028588D" w:rsidRPr="00CE5819" w:rsidRDefault="0028588D" w:rsidP="0028588D">
      <w:pPr>
        <w:spacing w:after="0"/>
        <w:jc w:val="center"/>
        <w:rPr>
          <w:rFonts w:ascii="Times New Roman" w:eastAsia="Times New Roman" w:hAnsi="Times New Roman" w:cs="Times New Roman"/>
          <w:sz w:val="22"/>
          <w:szCs w:val="22"/>
          <w:lang w:eastAsia="en-US"/>
        </w:rPr>
      </w:pPr>
      <w:bookmarkStart w:id="95" w:name="_Hlk141821969"/>
      <w:bookmarkStart w:id="96" w:name="_Hlk197939337"/>
      <w:r w:rsidRPr="00CE5819">
        <w:rPr>
          <w:rFonts w:ascii="Times New Roman" w:hAnsi="Times New Roman" w:cs="Times New Roman"/>
          <w:b/>
          <w:bCs/>
          <w:caps/>
          <w:sz w:val="22"/>
          <w:szCs w:val="22"/>
        </w:rPr>
        <w:t>p</w:t>
      </w:r>
      <w:r>
        <w:rPr>
          <w:rFonts w:ascii="Times New Roman" w:hAnsi="Times New Roman" w:cs="Times New Roman"/>
          <w:b/>
          <w:bCs/>
          <w:caps/>
          <w:sz w:val="22"/>
          <w:szCs w:val="22"/>
        </w:rPr>
        <w:t>REKIŲ</w:t>
      </w:r>
      <w:r w:rsidRPr="00CE5819">
        <w:rPr>
          <w:rFonts w:ascii="Times New Roman" w:hAnsi="Times New Roman" w:cs="Times New Roman"/>
          <w:b/>
          <w:bCs/>
          <w:caps/>
          <w:sz w:val="22"/>
          <w:szCs w:val="22"/>
        </w:rPr>
        <w:t xml:space="preserve"> pirkimo-pardavimo sutartis</w:t>
      </w:r>
    </w:p>
    <w:bookmarkEnd w:id="95"/>
    <w:p w14:paraId="1851B5CE" w14:textId="77777777" w:rsidR="0028588D" w:rsidRPr="0062512C" w:rsidRDefault="0028588D" w:rsidP="0028588D">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573D9AC4" w14:textId="77777777" w:rsidR="0028588D" w:rsidRDefault="0028588D" w:rsidP="00AB5541">
      <w:pPr>
        <w:pStyle w:val="Antrat2"/>
        <w:ind w:left="5103"/>
        <w:rPr>
          <w:rFonts w:asciiTheme="minorHAnsi" w:hAnsiTheme="minorHAnsi"/>
          <w:color w:val="0070C0"/>
          <w:sz w:val="21"/>
          <w:szCs w:val="21"/>
        </w:rPr>
      </w:pPr>
    </w:p>
    <w:bookmarkEnd w:id="96"/>
    <w:p w14:paraId="21606ED6" w14:textId="77777777" w:rsidR="0028588D" w:rsidRDefault="0028588D" w:rsidP="00AB5541">
      <w:pPr>
        <w:pStyle w:val="Antrat2"/>
        <w:ind w:left="5103"/>
        <w:rPr>
          <w:rFonts w:asciiTheme="minorHAnsi" w:hAnsiTheme="minorHAnsi"/>
          <w:color w:val="0070C0"/>
          <w:sz w:val="21"/>
          <w:szCs w:val="21"/>
        </w:rPr>
      </w:pPr>
    </w:p>
    <w:p w14:paraId="1CB8E903" w14:textId="77777777" w:rsidR="0028588D" w:rsidRDefault="0028588D" w:rsidP="00AB5541">
      <w:pPr>
        <w:pStyle w:val="Antrat2"/>
        <w:ind w:left="5103"/>
        <w:rPr>
          <w:rFonts w:asciiTheme="minorHAnsi" w:hAnsiTheme="minorHAnsi"/>
          <w:color w:val="0070C0"/>
          <w:sz w:val="21"/>
          <w:szCs w:val="21"/>
        </w:rPr>
      </w:pPr>
    </w:p>
    <w:p w14:paraId="4B9601C7" w14:textId="77777777" w:rsidR="0028588D" w:rsidRDefault="0028588D" w:rsidP="00AB5541">
      <w:pPr>
        <w:pStyle w:val="Antrat2"/>
        <w:ind w:left="5103"/>
        <w:rPr>
          <w:rFonts w:asciiTheme="minorHAnsi" w:hAnsiTheme="minorHAnsi"/>
          <w:color w:val="0070C0"/>
          <w:sz w:val="21"/>
          <w:szCs w:val="21"/>
        </w:rPr>
      </w:pPr>
    </w:p>
    <w:p w14:paraId="25D7AC70" w14:textId="77777777" w:rsidR="0028588D" w:rsidRDefault="0028588D" w:rsidP="00AB5541">
      <w:pPr>
        <w:pStyle w:val="Antrat2"/>
        <w:ind w:left="5103"/>
        <w:rPr>
          <w:rFonts w:asciiTheme="minorHAnsi" w:hAnsiTheme="minorHAnsi"/>
          <w:color w:val="0070C0"/>
          <w:sz w:val="21"/>
          <w:szCs w:val="21"/>
        </w:rPr>
      </w:pPr>
    </w:p>
    <w:p w14:paraId="1E573D52" w14:textId="77777777" w:rsidR="0028588D" w:rsidRDefault="0028588D" w:rsidP="00AB5541">
      <w:pPr>
        <w:pStyle w:val="Antrat2"/>
        <w:ind w:left="5103"/>
        <w:rPr>
          <w:rFonts w:asciiTheme="minorHAnsi" w:hAnsiTheme="minorHAnsi"/>
          <w:color w:val="0070C0"/>
          <w:sz w:val="21"/>
          <w:szCs w:val="21"/>
        </w:rPr>
      </w:pPr>
    </w:p>
    <w:p w14:paraId="6AD59B9C" w14:textId="77777777" w:rsidR="0028588D" w:rsidRDefault="0028588D" w:rsidP="00AB5541">
      <w:pPr>
        <w:pStyle w:val="Antrat2"/>
        <w:ind w:left="5103"/>
        <w:rPr>
          <w:rFonts w:asciiTheme="minorHAnsi" w:hAnsiTheme="minorHAnsi"/>
          <w:color w:val="0070C0"/>
          <w:sz w:val="21"/>
          <w:szCs w:val="21"/>
        </w:rPr>
      </w:pPr>
    </w:p>
    <w:p w14:paraId="12F6EDBC" w14:textId="77777777" w:rsidR="0028588D" w:rsidRDefault="0028588D" w:rsidP="00AB5541">
      <w:pPr>
        <w:pStyle w:val="Antrat2"/>
        <w:ind w:left="5103"/>
        <w:rPr>
          <w:rFonts w:asciiTheme="minorHAnsi" w:hAnsiTheme="minorHAnsi"/>
          <w:color w:val="0070C0"/>
          <w:sz w:val="21"/>
          <w:szCs w:val="21"/>
        </w:rPr>
      </w:pPr>
    </w:p>
    <w:p w14:paraId="100A5DAE" w14:textId="77777777" w:rsidR="0028588D" w:rsidRDefault="0028588D" w:rsidP="00AB5541">
      <w:pPr>
        <w:pStyle w:val="Antrat2"/>
        <w:ind w:left="5103"/>
        <w:rPr>
          <w:rFonts w:asciiTheme="minorHAnsi" w:hAnsiTheme="minorHAnsi"/>
          <w:color w:val="0070C0"/>
          <w:sz w:val="21"/>
          <w:szCs w:val="21"/>
        </w:rPr>
      </w:pPr>
    </w:p>
    <w:p w14:paraId="5C16BCFA" w14:textId="77777777" w:rsidR="0028588D" w:rsidRDefault="0028588D" w:rsidP="00AB5541">
      <w:pPr>
        <w:pStyle w:val="Antrat2"/>
        <w:ind w:left="5103"/>
        <w:rPr>
          <w:rFonts w:asciiTheme="minorHAnsi" w:hAnsiTheme="minorHAnsi"/>
          <w:color w:val="0070C0"/>
          <w:sz w:val="21"/>
          <w:szCs w:val="21"/>
        </w:rPr>
      </w:pPr>
    </w:p>
    <w:p w14:paraId="52B2E5DF" w14:textId="77777777" w:rsidR="0028588D" w:rsidRDefault="0028588D" w:rsidP="00AB5541">
      <w:pPr>
        <w:pStyle w:val="Antrat2"/>
        <w:ind w:left="5103"/>
        <w:rPr>
          <w:rFonts w:asciiTheme="minorHAnsi" w:hAnsiTheme="minorHAnsi"/>
          <w:color w:val="0070C0"/>
          <w:sz w:val="21"/>
          <w:szCs w:val="21"/>
        </w:rPr>
      </w:pPr>
    </w:p>
    <w:p w14:paraId="363BF6A0" w14:textId="77777777" w:rsidR="0028588D" w:rsidRDefault="0028588D" w:rsidP="00AB5541">
      <w:pPr>
        <w:pStyle w:val="Antrat2"/>
        <w:ind w:left="5103"/>
        <w:rPr>
          <w:rFonts w:asciiTheme="minorHAnsi" w:hAnsiTheme="minorHAnsi"/>
          <w:color w:val="0070C0"/>
          <w:sz w:val="21"/>
          <w:szCs w:val="21"/>
        </w:rPr>
      </w:pPr>
    </w:p>
    <w:p w14:paraId="526E6436" w14:textId="77777777" w:rsidR="0028588D" w:rsidRDefault="0028588D" w:rsidP="00AB5541">
      <w:pPr>
        <w:pStyle w:val="Antrat2"/>
        <w:ind w:left="5103"/>
        <w:rPr>
          <w:rFonts w:asciiTheme="minorHAnsi" w:hAnsiTheme="minorHAnsi"/>
          <w:color w:val="0070C0"/>
          <w:sz w:val="21"/>
          <w:szCs w:val="21"/>
        </w:rPr>
      </w:pPr>
    </w:p>
    <w:p w14:paraId="461A1794" w14:textId="77777777" w:rsidR="00B12C84" w:rsidRPr="00B12C84" w:rsidRDefault="00B12C84" w:rsidP="00B12C84"/>
    <w:p w14:paraId="64D4CA95" w14:textId="77777777" w:rsidR="0028588D" w:rsidRDefault="0028588D" w:rsidP="00AB5541">
      <w:pPr>
        <w:pStyle w:val="Antrat2"/>
        <w:ind w:left="5103"/>
        <w:rPr>
          <w:rFonts w:asciiTheme="minorHAnsi" w:hAnsiTheme="minorHAnsi"/>
          <w:color w:val="0070C0"/>
          <w:sz w:val="21"/>
          <w:szCs w:val="21"/>
        </w:rPr>
      </w:pPr>
    </w:p>
    <w:p w14:paraId="2F28B1BA" w14:textId="77777777" w:rsidR="0028588D" w:rsidRDefault="0028588D" w:rsidP="00AB5541">
      <w:pPr>
        <w:pStyle w:val="Antrat2"/>
        <w:ind w:left="5103"/>
        <w:rPr>
          <w:rFonts w:asciiTheme="minorHAnsi" w:hAnsiTheme="minorHAnsi"/>
          <w:color w:val="0070C0"/>
          <w:sz w:val="21"/>
          <w:szCs w:val="21"/>
        </w:rPr>
      </w:pPr>
    </w:p>
    <w:p w14:paraId="20E1AB27" w14:textId="77777777" w:rsidR="0028588D" w:rsidRDefault="0028588D" w:rsidP="00AB5541">
      <w:pPr>
        <w:pStyle w:val="Antrat2"/>
        <w:ind w:left="5103"/>
        <w:rPr>
          <w:rFonts w:asciiTheme="minorHAnsi" w:hAnsiTheme="minorHAnsi"/>
          <w:color w:val="0070C0"/>
          <w:sz w:val="21"/>
          <w:szCs w:val="21"/>
        </w:rPr>
      </w:pPr>
    </w:p>
    <w:p w14:paraId="34B2B970" w14:textId="77777777" w:rsidR="0028588D" w:rsidRDefault="0028588D" w:rsidP="00AB5541">
      <w:pPr>
        <w:pStyle w:val="Antrat2"/>
        <w:ind w:left="5103"/>
        <w:rPr>
          <w:rFonts w:asciiTheme="minorHAnsi" w:hAnsiTheme="minorHAnsi"/>
          <w:color w:val="0070C0"/>
          <w:sz w:val="21"/>
          <w:szCs w:val="21"/>
        </w:rPr>
      </w:pPr>
    </w:p>
    <w:p w14:paraId="362C5875" w14:textId="77777777" w:rsidR="0028588D" w:rsidRDefault="0028588D" w:rsidP="00AB5541">
      <w:pPr>
        <w:pStyle w:val="Antrat2"/>
        <w:ind w:left="5103"/>
        <w:rPr>
          <w:rFonts w:asciiTheme="minorHAnsi" w:hAnsiTheme="minorHAnsi"/>
          <w:color w:val="0070C0"/>
          <w:sz w:val="21"/>
          <w:szCs w:val="21"/>
        </w:rPr>
      </w:pPr>
    </w:p>
    <w:p w14:paraId="6184E129" w14:textId="77777777" w:rsidR="0028588D" w:rsidRDefault="0028588D" w:rsidP="00AB5541">
      <w:pPr>
        <w:pStyle w:val="Antrat2"/>
        <w:ind w:left="5103"/>
        <w:rPr>
          <w:rFonts w:asciiTheme="minorHAnsi" w:hAnsiTheme="minorHAnsi"/>
          <w:color w:val="0070C0"/>
          <w:sz w:val="21"/>
          <w:szCs w:val="21"/>
        </w:rPr>
      </w:pPr>
    </w:p>
    <w:p w14:paraId="51CF77F2" w14:textId="77777777" w:rsidR="0028588D" w:rsidRDefault="0028588D" w:rsidP="00AB5541">
      <w:pPr>
        <w:pStyle w:val="Antrat2"/>
        <w:ind w:left="5103"/>
        <w:rPr>
          <w:rFonts w:asciiTheme="minorHAnsi" w:hAnsiTheme="minorHAnsi"/>
          <w:color w:val="0070C0"/>
          <w:sz w:val="21"/>
          <w:szCs w:val="21"/>
        </w:rPr>
      </w:pPr>
    </w:p>
    <w:p w14:paraId="75BE3967" w14:textId="77777777" w:rsidR="0028588D" w:rsidRDefault="0028588D" w:rsidP="00AB5541">
      <w:pPr>
        <w:pStyle w:val="Antrat2"/>
        <w:ind w:left="5103"/>
        <w:rPr>
          <w:rFonts w:asciiTheme="minorHAnsi" w:hAnsiTheme="minorHAnsi"/>
          <w:color w:val="0070C0"/>
          <w:sz w:val="21"/>
          <w:szCs w:val="21"/>
        </w:rPr>
      </w:pPr>
    </w:p>
    <w:p w14:paraId="165CF9C5" w14:textId="77777777" w:rsidR="0028588D" w:rsidRDefault="0028588D" w:rsidP="00AB5541">
      <w:pPr>
        <w:pStyle w:val="Antrat2"/>
        <w:ind w:left="5103"/>
        <w:rPr>
          <w:rFonts w:asciiTheme="minorHAnsi" w:hAnsiTheme="minorHAnsi"/>
          <w:color w:val="0070C0"/>
          <w:sz w:val="21"/>
          <w:szCs w:val="21"/>
        </w:rPr>
      </w:pPr>
    </w:p>
    <w:p w14:paraId="39E5F431" w14:textId="77777777" w:rsidR="0028588D" w:rsidRDefault="0028588D" w:rsidP="00AB5541">
      <w:pPr>
        <w:pStyle w:val="Antrat2"/>
        <w:ind w:left="5103"/>
        <w:rPr>
          <w:rFonts w:asciiTheme="minorHAnsi" w:hAnsiTheme="minorHAnsi"/>
          <w:color w:val="0070C0"/>
          <w:sz w:val="21"/>
          <w:szCs w:val="21"/>
        </w:rPr>
      </w:pPr>
    </w:p>
    <w:p w14:paraId="3671F1C3" w14:textId="77777777" w:rsidR="0028588D" w:rsidRDefault="0028588D" w:rsidP="00AB5541">
      <w:pPr>
        <w:pStyle w:val="Antrat2"/>
        <w:ind w:left="5103"/>
        <w:rPr>
          <w:rFonts w:asciiTheme="minorHAnsi" w:hAnsiTheme="minorHAnsi"/>
          <w:color w:val="0070C0"/>
          <w:sz w:val="21"/>
          <w:szCs w:val="21"/>
        </w:rPr>
      </w:pPr>
    </w:p>
    <w:p w14:paraId="62E6A5C1" w14:textId="77777777" w:rsidR="0028588D" w:rsidRDefault="0028588D" w:rsidP="00AB5541">
      <w:pPr>
        <w:pStyle w:val="Antrat2"/>
        <w:ind w:left="5103"/>
        <w:rPr>
          <w:rFonts w:asciiTheme="minorHAnsi" w:hAnsiTheme="minorHAnsi"/>
          <w:color w:val="0070C0"/>
          <w:sz w:val="21"/>
          <w:szCs w:val="21"/>
        </w:rPr>
      </w:pPr>
    </w:p>
    <w:p w14:paraId="676BA8CE" w14:textId="77777777" w:rsidR="0028588D" w:rsidRDefault="0028588D" w:rsidP="0028588D">
      <w:pPr>
        <w:pStyle w:val="Antrat2"/>
        <w:rPr>
          <w:rFonts w:asciiTheme="minorHAnsi" w:hAnsiTheme="minorHAnsi"/>
          <w:color w:val="0070C0"/>
          <w:sz w:val="21"/>
          <w:szCs w:val="21"/>
        </w:rPr>
      </w:pPr>
    </w:p>
    <w:p w14:paraId="1A46C49E" w14:textId="77777777" w:rsidR="0028588D" w:rsidRDefault="0028588D" w:rsidP="0028588D"/>
    <w:p w14:paraId="79EC06EA" w14:textId="77777777" w:rsidR="0028588D" w:rsidRPr="0028588D" w:rsidRDefault="0028588D" w:rsidP="0028588D"/>
    <w:p w14:paraId="07E397BF" w14:textId="12207455" w:rsidR="007545D6"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28588D">
        <w:rPr>
          <w:rFonts w:asciiTheme="minorHAnsi" w:hAnsiTheme="minorHAnsi"/>
          <w:color w:val="0070C0"/>
          <w:sz w:val="21"/>
          <w:szCs w:val="21"/>
        </w:rPr>
        <w:t>9</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90"/>
      <w:bookmarkEnd w:id="91"/>
    </w:p>
    <w:p w14:paraId="768D3EEF" w14:textId="77777777" w:rsidR="0028588D" w:rsidRPr="003A5E45" w:rsidRDefault="0028588D" w:rsidP="0028588D">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74F8C9DE" w:rsidR="004D3BE3" w:rsidRDefault="004D3BE3" w:rsidP="004D3BE3">
      <w:pPr>
        <w:pStyle w:val="Antrat2"/>
        <w:ind w:left="5103"/>
        <w:rPr>
          <w:rFonts w:asciiTheme="minorHAnsi" w:hAnsiTheme="minorHAnsi"/>
          <w:color w:val="0070C0"/>
          <w:sz w:val="21"/>
          <w:szCs w:val="21"/>
        </w:rPr>
      </w:pPr>
      <w:bookmarkStart w:id="97" w:name="_Toc197515970"/>
      <w:bookmarkStart w:id="98" w:name="_Toc197517035"/>
      <w:r>
        <w:rPr>
          <w:rFonts w:asciiTheme="minorHAnsi" w:hAnsiTheme="minorHAnsi"/>
          <w:color w:val="0070C0"/>
          <w:sz w:val="21"/>
          <w:szCs w:val="21"/>
        </w:rPr>
        <w:lastRenderedPageBreak/>
        <w:t xml:space="preserve">Pirkimo sąlygų </w:t>
      </w:r>
      <w:r w:rsidR="00603DA7">
        <w:rPr>
          <w:rFonts w:asciiTheme="minorHAnsi" w:hAnsiTheme="minorHAnsi"/>
          <w:color w:val="0070C0"/>
          <w:sz w:val="21"/>
          <w:szCs w:val="21"/>
        </w:rPr>
        <w:t>10</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97"/>
      <w:bookmarkEnd w:id="98"/>
    </w:p>
    <w:p w14:paraId="77E68A8C" w14:textId="77777777" w:rsidR="00603DA7" w:rsidRPr="003A5E45" w:rsidRDefault="00603DA7" w:rsidP="00603DA7">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bookmarkStart w:id="99" w:name="_Hlk197942234"/>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bookmarkEnd w:id="99"/>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42318CB6" w:rsidR="009C6DCC" w:rsidRPr="00E957CD" w:rsidRDefault="004D3BE3" w:rsidP="00E957CD">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92"/>
    <w:bookmarkEnd w:id="93"/>
    <w:bookmarkEnd w:id="94"/>
    <w:p w14:paraId="2826B120" w14:textId="6C18788B" w:rsidR="008D704D" w:rsidRDefault="008D704D" w:rsidP="008D704D">
      <w:pPr>
        <w:tabs>
          <w:tab w:val="left" w:pos="2977"/>
        </w:tabs>
        <w:spacing w:after="120" w:line="20" w:lineRule="atLeast"/>
        <w:rPr>
          <w:rFonts w:eastAsia="Calibri" w:cstheme="minorHAnsi"/>
          <w:color w:val="0070C0"/>
        </w:rPr>
      </w:pPr>
    </w:p>
    <w:p w14:paraId="701486FD" w14:textId="77777777" w:rsidR="00DF18FB" w:rsidRDefault="00DF18FB" w:rsidP="008D704D">
      <w:pPr>
        <w:tabs>
          <w:tab w:val="left" w:pos="2977"/>
        </w:tabs>
        <w:spacing w:after="120" w:line="20" w:lineRule="atLeast"/>
        <w:rPr>
          <w:rFonts w:eastAsia="Calibri" w:cstheme="minorHAnsi"/>
          <w:color w:val="0070C0"/>
        </w:rPr>
      </w:pPr>
    </w:p>
    <w:p w14:paraId="2D18109F" w14:textId="77777777" w:rsidR="00DF18FB" w:rsidRDefault="00DF18FB" w:rsidP="008D704D">
      <w:pPr>
        <w:tabs>
          <w:tab w:val="left" w:pos="2977"/>
        </w:tabs>
        <w:spacing w:after="120" w:line="20" w:lineRule="atLeast"/>
        <w:rPr>
          <w:rFonts w:eastAsia="Calibri" w:cstheme="minorHAnsi"/>
          <w:color w:val="0070C0"/>
        </w:rPr>
      </w:pPr>
    </w:p>
    <w:p w14:paraId="03554015" w14:textId="77777777" w:rsidR="00DF18FB" w:rsidRDefault="00DF18FB" w:rsidP="008D704D">
      <w:pPr>
        <w:tabs>
          <w:tab w:val="left" w:pos="2977"/>
        </w:tabs>
        <w:spacing w:after="120" w:line="20" w:lineRule="atLeast"/>
        <w:rPr>
          <w:rFonts w:eastAsia="Calibri" w:cstheme="minorHAnsi"/>
          <w:color w:val="0070C0"/>
        </w:rPr>
      </w:pPr>
    </w:p>
    <w:p w14:paraId="448E69DD" w14:textId="77777777" w:rsidR="00305D3D" w:rsidRDefault="00305D3D" w:rsidP="008D704D">
      <w:pPr>
        <w:tabs>
          <w:tab w:val="left" w:pos="2977"/>
        </w:tabs>
        <w:spacing w:after="120" w:line="20" w:lineRule="atLeast"/>
        <w:rPr>
          <w:rFonts w:eastAsia="Calibri" w:cstheme="minorHAnsi"/>
          <w:color w:val="0070C0"/>
        </w:rPr>
      </w:pPr>
    </w:p>
    <w:p w14:paraId="1549B43D" w14:textId="77777777" w:rsidR="00DF18FB" w:rsidRDefault="00DF18FB" w:rsidP="008D704D">
      <w:pPr>
        <w:tabs>
          <w:tab w:val="left" w:pos="2977"/>
        </w:tabs>
        <w:spacing w:after="120" w:line="20" w:lineRule="atLeast"/>
        <w:rPr>
          <w:rFonts w:eastAsia="Calibri" w:cstheme="minorHAnsi"/>
          <w:color w:val="0070C0"/>
        </w:rPr>
      </w:pPr>
    </w:p>
    <w:p w14:paraId="20588481" w14:textId="77777777" w:rsidR="00DF18FB" w:rsidRDefault="00DF18FB" w:rsidP="008D704D">
      <w:pPr>
        <w:tabs>
          <w:tab w:val="left" w:pos="2977"/>
        </w:tabs>
        <w:spacing w:after="120" w:line="20" w:lineRule="atLeast"/>
        <w:rPr>
          <w:rFonts w:eastAsia="Calibri" w:cstheme="minorHAnsi"/>
          <w:color w:val="0070C0"/>
        </w:rPr>
      </w:pPr>
    </w:p>
    <w:p w14:paraId="7566FEAB" w14:textId="77777777" w:rsidR="00DF18FB" w:rsidRDefault="00DF18FB" w:rsidP="008D704D">
      <w:pPr>
        <w:tabs>
          <w:tab w:val="left" w:pos="2977"/>
        </w:tabs>
        <w:spacing w:after="120" w:line="20" w:lineRule="atLeast"/>
        <w:rPr>
          <w:rFonts w:eastAsia="Calibri" w:cstheme="minorHAnsi"/>
          <w:color w:val="0070C0"/>
        </w:rPr>
      </w:pPr>
    </w:p>
    <w:p w14:paraId="6900810A" w14:textId="77777777" w:rsidR="00DF18FB" w:rsidRDefault="00DF18FB" w:rsidP="008D704D">
      <w:pPr>
        <w:tabs>
          <w:tab w:val="left" w:pos="2977"/>
        </w:tabs>
        <w:spacing w:after="120" w:line="20" w:lineRule="atLeast"/>
        <w:rPr>
          <w:rFonts w:eastAsia="Calibri" w:cstheme="minorHAnsi"/>
          <w:color w:val="0070C0"/>
        </w:rPr>
      </w:pPr>
    </w:p>
    <w:p w14:paraId="25DEF010" w14:textId="77777777" w:rsidR="00DF18FB" w:rsidRDefault="00DF18FB" w:rsidP="008D704D">
      <w:pPr>
        <w:tabs>
          <w:tab w:val="left" w:pos="2977"/>
        </w:tabs>
        <w:spacing w:after="120" w:line="20" w:lineRule="atLeast"/>
        <w:rPr>
          <w:rFonts w:eastAsia="Calibri" w:cstheme="minorHAnsi"/>
          <w:color w:val="0070C0"/>
        </w:rPr>
      </w:pPr>
    </w:p>
    <w:p w14:paraId="1389AAC5" w14:textId="77777777" w:rsidR="00DF18FB" w:rsidRDefault="00DF18FB" w:rsidP="008D704D">
      <w:pPr>
        <w:tabs>
          <w:tab w:val="left" w:pos="2977"/>
        </w:tabs>
        <w:spacing w:after="120" w:line="20" w:lineRule="atLeast"/>
        <w:rPr>
          <w:rFonts w:eastAsia="Calibri" w:cstheme="minorHAnsi"/>
          <w:color w:val="0070C0"/>
        </w:rPr>
      </w:pPr>
    </w:p>
    <w:p w14:paraId="0DFDA077" w14:textId="77777777" w:rsidR="00DF18FB" w:rsidRDefault="00DF18FB" w:rsidP="008D704D">
      <w:pPr>
        <w:tabs>
          <w:tab w:val="left" w:pos="2977"/>
        </w:tabs>
        <w:spacing w:after="120" w:line="20" w:lineRule="atLeast"/>
        <w:rPr>
          <w:rFonts w:eastAsia="Calibri" w:cstheme="minorHAnsi"/>
          <w:color w:val="0070C0"/>
        </w:rPr>
      </w:pPr>
    </w:p>
    <w:p w14:paraId="17BAC48D" w14:textId="77777777" w:rsidR="00DF18FB" w:rsidRDefault="00DF18FB" w:rsidP="008D704D">
      <w:pPr>
        <w:tabs>
          <w:tab w:val="left" w:pos="2977"/>
        </w:tabs>
        <w:spacing w:after="120" w:line="20" w:lineRule="atLeast"/>
        <w:rPr>
          <w:rFonts w:eastAsia="Calibri" w:cstheme="minorHAnsi"/>
          <w:color w:val="0070C0"/>
        </w:rPr>
      </w:pPr>
    </w:p>
    <w:p w14:paraId="3D8EFDB3" w14:textId="77777777" w:rsidR="00DF18FB" w:rsidRDefault="00DF18FB" w:rsidP="008D704D">
      <w:pPr>
        <w:tabs>
          <w:tab w:val="left" w:pos="2977"/>
        </w:tabs>
        <w:spacing w:after="120" w:line="20" w:lineRule="atLeast"/>
        <w:rPr>
          <w:rFonts w:eastAsia="Calibri" w:cstheme="minorHAnsi"/>
          <w:color w:val="0070C0"/>
        </w:rPr>
      </w:pPr>
    </w:p>
    <w:p w14:paraId="027B565D" w14:textId="77777777" w:rsidR="00DF18FB" w:rsidRDefault="00DF18FB" w:rsidP="008D704D">
      <w:pPr>
        <w:tabs>
          <w:tab w:val="left" w:pos="2977"/>
        </w:tabs>
        <w:spacing w:after="120" w:line="20" w:lineRule="atLeast"/>
        <w:rPr>
          <w:rFonts w:eastAsia="Calibri" w:cstheme="minorHAnsi"/>
          <w:color w:val="0070C0"/>
        </w:rPr>
      </w:pPr>
    </w:p>
    <w:p w14:paraId="11F76847" w14:textId="77777777" w:rsidR="00DF18FB" w:rsidRDefault="00DF18FB" w:rsidP="008D704D">
      <w:pPr>
        <w:tabs>
          <w:tab w:val="left" w:pos="2977"/>
        </w:tabs>
        <w:spacing w:after="120" w:line="20" w:lineRule="atLeast"/>
        <w:rPr>
          <w:rFonts w:eastAsia="Calibri" w:cstheme="minorHAnsi"/>
          <w:color w:val="0070C0"/>
        </w:rPr>
      </w:pPr>
    </w:p>
    <w:p w14:paraId="46087A47" w14:textId="77777777" w:rsidR="00DF18FB" w:rsidRDefault="00DF18FB" w:rsidP="008D704D">
      <w:pPr>
        <w:tabs>
          <w:tab w:val="left" w:pos="2977"/>
        </w:tabs>
        <w:spacing w:after="120" w:line="20" w:lineRule="atLeast"/>
        <w:rPr>
          <w:rFonts w:eastAsia="Calibri" w:cstheme="minorHAnsi"/>
          <w:color w:val="0070C0"/>
        </w:rPr>
      </w:pPr>
    </w:p>
    <w:p w14:paraId="36C10B52" w14:textId="77777777" w:rsidR="00DF18FB" w:rsidRDefault="00DF18FB" w:rsidP="008D704D">
      <w:pPr>
        <w:tabs>
          <w:tab w:val="left" w:pos="2977"/>
        </w:tabs>
        <w:spacing w:after="120" w:line="20" w:lineRule="atLeast"/>
        <w:rPr>
          <w:rFonts w:eastAsia="Calibri" w:cstheme="minorHAnsi"/>
          <w:color w:val="0070C0"/>
        </w:rPr>
      </w:pPr>
    </w:p>
    <w:p w14:paraId="678ADC40" w14:textId="77777777" w:rsidR="00DF18FB" w:rsidRDefault="00DF18FB" w:rsidP="008D704D">
      <w:pPr>
        <w:tabs>
          <w:tab w:val="left" w:pos="2977"/>
        </w:tabs>
        <w:spacing w:after="120" w:line="20" w:lineRule="atLeast"/>
        <w:rPr>
          <w:rFonts w:eastAsia="Calibri" w:cstheme="minorHAnsi"/>
          <w:color w:val="0070C0"/>
        </w:rPr>
      </w:pPr>
    </w:p>
    <w:p w14:paraId="3FE539AF" w14:textId="77777777" w:rsidR="00DF18FB" w:rsidRDefault="00DF18FB" w:rsidP="008D704D">
      <w:pPr>
        <w:tabs>
          <w:tab w:val="left" w:pos="2977"/>
        </w:tabs>
        <w:spacing w:after="120" w:line="20" w:lineRule="atLeast"/>
        <w:rPr>
          <w:rFonts w:eastAsia="Calibri" w:cstheme="minorHAnsi"/>
          <w:color w:val="0070C0"/>
        </w:rPr>
      </w:pPr>
    </w:p>
    <w:p w14:paraId="3426658C" w14:textId="77777777" w:rsidR="00DF18FB" w:rsidRDefault="00DF18FB" w:rsidP="008D704D">
      <w:pPr>
        <w:tabs>
          <w:tab w:val="left" w:pos="2977"/>
        </w:tabs>
        <w:spacing w:after="120" w:line="20" w:lineRule="atLeast"/>
        <w:rPr>
          <w:rFonts w:eastAsia="Calibri" w:cstheme="minorHAnsi"/>
          <w:color w:val="0070C0"/>
        </w:rPr>
      </w:pPr>
    </w:p>
    <w:p w14:paraId="22B6C928" w14:textId="77777777" w:rsidR="00DF18FB" w:rsidRDefault="00DF18FB" w:rsidP="008D704D">
      <w:pPr>
        <w:tabs>
          <w:tab w:val="left" w:pos="2977"/>
        </w:tabs>
        <w:spacing w:after="120" w:line="20" w:lineRule="atLeast"/>
        <w:rPr>
          <w:rFonts w:eastAsia="Calibri" w:cstheme="minorHAnsi"/>
          <w:color w:val="0070C0"/>
        </w:rPr>
      </w:pPr>
    </w:p>
    <w:p w14:paraId="657113C3" w14:textId="77777777" w:rsidR="00DF18FB" w:rsidRDefault="00DF18FB" w:rsidP="008D704D">
      <w:pPr>
        <w:tabs>
          <w:tab w:val="left" w:pos="2977"/>
        </w:tabs>
        <w:spacing w:after="120" w:line="20" w:lineRule="atLeast"/>
        <w:rPr>
          <w:rFonts w:eastAsia="Calibri" w:cstheme="minorHAnsi"/>
          <w:color w:val="0070C0"/>
        </w:rPr>
      </w:pPr>
    </w:p>
    <w:p w14:paraId="0A1A89A6" w14:textId="77777777" w:rsidR="00DF18FB" w:rsidRDefault="00DF18FB" w:rsidP="008D704D">
      <w:pPr>
        <w:tabs>
          <w:tab w:val="left" w:pos="2977"/>
        </w:tabs>
        <w:spacing w:after="120" w:line="20" w:lineRule="atLeast"/>
        <w:rPr>
          <w:rFonts w:eastAsia="Calibri" w:cstheme="minorHAnsi"/>
          <w:color w:val="0070C0"/>
        </w:rPr>
      </w:pPr>
    </w:p>
    <w:p w14:paraId="4827E7A1" w14:textId="77777777" w:rsidR="00DF18FB" w:rsidRDefault="00DF18FB" w:rsidP="008D704D">
      <w:pPr>
        <w:tabs>
          <w:tab w:val="left" w:pos="2977"/>
        </w:tabs>
        <w:spacing w:after="120" w:line="20" w:lineRule="atLeast"/>
        <w:rPr>
          <w:rFonts w:eastAsia="Calibri" w:cstheme="minorHAnsi"/>
          <w:color w:val="0070C0"/>
        </w:rPr>
      </w:pPr>
    </w:p>
    <w:p w14:paraId="6CC55F31" w14:textId="77777777" w:rsidR="00DF18FB" w:rsidRDefault="00DF18FB" w:rsidP="008D704D">
      <w:pPr>
        <w:tabs>
          <w:tab w:val="left" w:pos="2977"/>
        </w:tabs>
        <w:spacing w:after="120" w:line="20" w:lineRule="atLeast"/>
        <w:rPr>
          <w:rFonts w:eastAsia="Calibri" w:cstheme="minorHAnsi"/>
          <w:color w:val="0070C0"/>
        </w:rPr>
      </w:pPr>
    </w:p>
    <w:p w14:paraId="72234F25" w14:textId="77777777" w:rsidR="00DF18FB" w:rsidRDefault="00DF18FB" w:rsidP="008D704D">
      <w:pPr>
        <w:tabs>
          <w:tab w:val="left" w:pos="2977"/>
        </w:tabs>
        <w:spacing w:after="120" w:line="20" w:lineRule="atLeast"/>
        <w:rPr>
          <w:rFonts w:eastAsia="Calibri" w:cstheme="minorHAnsi"/>
          <w:color w:val="0070C0"/>
        </w:rPr>
      </w:pPr>
    </w:p>
    <w:p w14:paraId="4EF52FB1" w14:textId="77777777" w:rsidR="00DF18FB" w:rsidRDefault="00DF18FB" w:rsidP="008D704D">
      <w:pPr>
        <w:tabs>
          <w:tab w:val="left" w:pos="2977"/>
        </w:tabs>
        <w:spacing w:after="120" w:line="20" w:lineRule="atLeast"/>
        <w:rPr>
          <w:rFonts w:eastAsia="Calibri" w:cstheme="minorHAnsi"/>
          <w:color w:val="0070C0"/>
        </w:rPr>
      </w:pPr>
    </w:p>
    <w:p w14:paraId="645C17AB" w14:textId="77777777" w:rsidR="00DF18FB" w:rsidRDefault="00DF18FB" w:rsidP="008D704D">
      <w:pPr>
        <w:tabs>
          <w:tab w:val="left" w:pos="2977"/>
        </w:tabs>
        <w:spacing w:after="120" w:line="20" w:lineRule="atLeast"/>
        <w:rPr>
          <w:rFonts w:eastAsia="Calibri" w:cstheme="minorHAnsi"/>
          <w:color w:val="0070C0"/>
        </w:rPr>
      </w:pPr>
    </w:p>
    <w:p w14:paraId="25D154D6" w14:textId="77777777" w:rsidR="00DF18FB" w:rsidRDefault="00DF18FB" w:rsidP="008D704D">
      <w:pPr>
        <w:tabs>
          <w:tab w:val="left" w:pos="2977"/>
        </w:tabs>
        <w:spacing w:after="120" w:line="20" w:lineRule="atLeast"/>
        <w:rPr>
          <w:rFonts w:eastAsia="Calibri" w:cstheme="minorHAnsi"/>
          <w:color w:val="0070C0"/>
        </w:rPr>
      </w:pPr>
    </w:p>
    <w:p w14:paraId="53963FAE" w14:textId="7BF9B0B9" w:rsidR="00DF18FB" w:rsidRPr="00DF18FB" w:rsidRDefault="00DF18FB" w:rsidP="00DF18FB"/>
    <w:p w14:paraId="5AE4037A" w14:textId="2D96B963" w:rsidR="00305D3D" w:rsidRPr="00D409D7" w:rsidRDefault="00305D3D" w:rsidP="00305D3D">
      <w:pPr>
        <w:jc w:val="right"/>
        <w:rPr>
          <w:rFonts w:eastAsia="Calibri"/>
          <w:b/>
          <w:bCs/>
          <w:spacing w:val="-2"/>
          <w:kern w:val="2"/>
          <w:lang w:eastAsia="ar-SA" w:bidi="hi-IN"/>
        </w:rPr>
      </w:pPr>
      <w:r w:rsidRPr="00D409D7">
        <w:rPr>
          <w:rFonts w:eastAsia="Calibri"/>
          <w:b/>
          <w:bCs/>
          <w:spacing w:val="-2"/>
          <w:kern w:val="2"/>
          <w:lang w:eastAsia="ar-SA" w:bidi="hi-IN"/>
        </w:rPr>
        <w:lastRenderedPageBreak/>
        <w:t xml:space="preserve">                            </w:t>
      </w:r>
      <w:r>
        <w:rPr>
          <w:rFonts w:eastAsia="Calibri"/>
          <w:b/>
          <w:bCs/>
          <w:spacing w:val="-2"/>
          <w:kern w:val="2"/>
          <w:lang w:eastAsia="ar-SA" w:bidi="hi-IN"/>
        </w:rPr>
        <w:t xml:space="preserve">                                                                         </w:t>
      </w:r>
      <w:r>
        <w:rPr>
          <w:color w:val="0070C0"/>
        </w:rPr>
        <w:t>Pirkimo sąlygų 11 priedas</w:t>
      </w:r>
    </w:p>
    <w:p w14:paraId="787D758A" w14:textId="77777777" w:rsidR="00305D3D" w:rsidRPr="003A5E45" w:rsidRDefault="00305D3D" w:rsidP="00305D3D">
      <w:pPr>
        <w:jc w:val="right"/>
        <w:rPr>
          <w:rFonts w:ascii="Times New Roman" w:hAnsi="Times New Roman" w:cs="Times New Roman"/>
          <w:sz w:val="22"/>
          <w:szCs w:val="22"/>
        </w:rPr>
      </w:pP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78664E23" w14:textId="77777777" w:rsidR="00305D3D" w:rsidRPr="00D409D7" w:rsidRDefault="00305D3D" w:rsidP="00305D3D">
      <w:pPr>
        <w:rPr>
          <w:rFonts w:eastAsia="Calibri"/>
          <w:b/>
          <w:bCs/>
          <w:spacing w:val="-2"/>
          <w:kern w:val="2"/>
          <w:lang w:eastAsia="ar-SA" w:bidi="hi-IN"/>
        </w:rPr>
      </w:pPr>
    </w:p>
    <w:p w14:paraId="07D0875C" w14:textId="037554B5" w:rsidR="00305D3D" w:rsidRPr="00D409D7" w:rsidRDefault="00305D3D" w:rsidP="00305D3D">
      <w:pPr>
        <w:jc w:val="center"/>
        <w:rPr>
          <w:b/>
          <w:bCs/>
          <w:kern w:val="2"/>
          <w:szCs w:val="24"/>
        </w:rPr>
      </w:pPr>
      <w:r w:rsidRPr="00D409D7">
        <w:rPr>
          <w:b/>
          <w:bCs/>
          <w:kern w:val="2"/>
          <w:szCs w:val="24"/>
        </w:rPr>
        <w:t>Automobilio nuomos mokėjimo grafik</w:t>
      </w:r>
      <w:r>
        <w:rPr>
          <w:b/>
          <w:bCs/>
          <w:kern w:val="2"/>
          <w:szCs w:val="24"/>
        </w:rPr>
        <w:t>as</w:t>
      </w:r>
    </w:p>
    <w:p w14:paraId="65E58499" w14:textId="77777777" w:rsidR="00305D3D" w:rsidRPr="00D409D7" w:rsidRDefault="00305D3D" w:rsidP="00305D3D">
      <w:pPr>
        <w:jc w:val="center"/>
        <w:rPr>
          <w:kern w:val="2"/>
          <w:szCs w:val="24"/>
        </w:rPr>
      </w:pPr>
    </w:p>
    <w:p w14:paraId="311CD9EB" w14:textId="77777777" w:rsidR="00305D3D" w:rsidRPr="00D410EE" w:rsidRDefault="00305D3D" w:rsidP="00305D3D">
      <w:pPr>
        <w:jc w:val="center"/>
        <w:rPr>
          <w:color w:val="EE0000"/>
          <w:kern w:val="2"/>
          <w:szCs w:val="24"/>
        </w:rPr>
      </w:pPr>
      <w:bookmarkStart w:id="100" w:name="_Hlk209018705"/>
    </w:p>
    <w:p w14:paraId="3AE0DB45" w14:textId="40B52A68"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Automobilio vertė (</w:t>
      </w:r>
      <w:r w:rsidR="00F204D1">
        <w:rPr>
          <w:rFonts w:eastAsia="Calibri"/>
          <w:spacing w:val="-2"/>
          <w:kern w:val="2"/>
          <w:lang w:eastAsia="ar-SA" w:bidi="hi-IN"/>
        </w:rPr>
        <w:t>4</w:t>
      </w:r>
      <w:r w:rsidRPr="005C72DD">
        <w:rPr>
          <w:rFonts w:eastAsia="Calibri"/>
          <w:spacing w:val="-2"/>
          <w:kern w:val="2"/>
          <w:lang w:eastAsia="ar-SA" w:bidi="hi-IN"/>
        </w:rPr>
        <w:t xml:space="preserve"> vnt.) –  (Eur su PVM)</w:t>
      </w:r>
    </w:p>
    <w:p w14:paraId="5F48CA2B" w14:textId="77777777"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Pradinis įnašas (10 proc.)  – (Eur su PVM)</w:t>
      </w:r>
    </w:p>
    <w:p w14:paraId="0680C73D" w14:textId="767BF337" w:rsidR="00305D3D" w:rsidRPr="00D410EE" w:rsidRDefault="00305D3D" w:rsidP="00305D3D">
      <w:pPr>
        <w:spacing w:line="256" w:lineRule="auto"/>
        <w:ind w:left="1440"/>
        <w:rPr>
          <w:rFonts w:eastAsia="Calibri"/>
          <w:b/>
          <w:bCs/>
          <w:color w:val="EE0000"/>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gridCol w:w="2693"/>
        <w:gridCol w:w="2977"/>
      </w:tblGrid>
      <w:tr w:rsidR="00305D3D" w:rsidRPr="00D409D7" w14:paraId="589526E9" w14:textId="77777777" w:rsidTr="00051472">
        <w:tc>
          <w:tcPr>
            <w:tcW w:w="10207" w:type="dxa"/>
            <w:gridSpan w:val="4"/>
          </w:tcPr>
          <w:p w14:paraId="15682D0E"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045C9987" w14:textId="77777777" w:rsidTr="00051472">
        <w:tc>
          <w:tcPr>
            <w:tcW w:w="993" w:type="dxa"/>
          </w:tcPr>
          <w:p w14:paraId="6D0294A7"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Eil. Nr.</w:t>
            </w:r>
          </w:p>
        </w:tc>
        <w:tc>
          <w:tcPr>
            <w:tcW w:w="3544" w:type="dxa"/>
          </w:tcPr>
          <w:p w14:paraId="170DCCF9" w14:textId="1280636F"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Automobili</w:t>
            </w:r>
            <w:r w:rsidR="00F204D1">
              <w:rPr>
                <w:rFonts w:eastAsia="Calibri"/>
                <w:spacing w:val="-2"/>
                <w:kern w:val="2"/>
                <w:lang w:eastAsia="ar-SA" w:bidi="hi-IN"/>
              </w:rPr>
              <w:t>ų</w:t>
            </w:r>
            <w:r w:rsidRPr="00D409D7">
              <w:rPr>
                <w:rFonts w:eastAsia="Calibri"/>
                <w:spacing w:val="-2"/>
                <w:kern w:val="2"/>
                <w:lang w:eastAsia="ar-SA" w:bidi="hi-IN"/>
              </w:rPr>
              <w:t xml:space="preserve"> vert</w:t>
            </w:r>
            <w:r w:rsidRPr="00D409D7">
              <w:rPr>
                <w:rFonts w:eastAsia="Calibri"/>
                <w:spacing w:val="-2"/>
                <w:kern w:val="2"/>
                <w:lang w:eastAsia="ar-SA" w:bidi="hi-IN"/>
              </w:rPr>
              <w:t>ė</w:t>
            </w:r>
            <w:r w:rsidRPr="00D409D7">
              <w:rPr>
                <w:rFonts w:eastAsia="Calibri"/>
                <w:spacing w:val="-2"/>
                <w:kern w:val="2"/>
                <w:lang w:eastAsia="ar-SA" w:bidi="hi-IN"/>
              </w:rPr>
              <w:t xml:space="preserve">s dalies </w:t>
            </w:r>
            <w:r w:rsidRPr="00D409D7">
              <w:rPr>
                <w:rFonts w:eastAsia="Calibri"/>
                <w:spacing w:val="-2"/>
                <w:kern w:val="2"/>
                <w:lang w:eastAsia="ar-SA" w:bidi="hi-IN"/>
              </w:rPr>
              <w:t>į</w:t>
            </w:r>
            <w:r w:rsidRPr="00D409D7">
              <w:rPr>
                <w:rFonts w:eastAsia="Calibri"/>
                <w:spacing w:val="-2"/>
                <w:kern w:val="2"/>
                <w:lang w:eastAsia="ar-SA" w:bidi="hi-IN"/>
              </w:rPr>
              <w:t>moka u</w:t>
            </w:r>
            <w:r w:rsidRPr="00D409D7">
              <w:rPr>
                <w:rFonts w:eastAsia="Calibri"/>
                <w:spacing w:val="-2"/>
                <w:kern w:val="2"/>
                <w:lang w:eastAsia="ar-SA" w:bidi="hi-IN"/>
              </w:rPr>
              <w:t>ž</w:t>
            </w:r>
            <w:r w:rsidRPr="00D409D7">
              <w:rPr>
                <w:rFonts w:eastAsia="Calibri"/>
                <w:spacing w:val="-2"/>
                <w:kern w:val="2"/>
                <w:lang w:eastAsia="ar-SA" w:bidi="hi-IN"/>
              </w:rPr>
              <w:t xml:space="preserve"> 1 m</w:t>
            </w:r>
            <w:r w:rsidRPr="00D409D7">
              <w:rPr>
                <w:rFonts w:eastAsia="Calibri"/>
                <w:spacing w:val="-2"/>
                <w:kern w:val="2"/>
                <w:lang w:eastAsia="ar-SA" w:bidi="hi-IN"/>
              </w:rPr>
              <w:t>ė</w:t>
            </w:r>
            <w:r w:rsidRPr="00D409D7">
              <w:rPr>
                <w:rFonts w:eastAsia="Calibri"/>
                <w:spacing w:val="-2"/>
                <w:kern w:val="2"/>
                <w:lang w:eastAsia="ar-SA" w:bidi="hi-IN"/>
              </w:rPr>
              <w:t>n., Eur su PVM</w:t>
            </w:r>
            <w:r w:rsidR="00F819BD">
              <w:rPr>
                <w:rFonts w:eastAsia="Calibri"/>
                <w:spacing w:val="-2"/>
                <w:kern w:val="2"/>
                <w:lang w:eastAsia="ar-SA" w:bidi="hi-IN"/>
              </w:rPr>
              <w:t xml:space="preserve"> </w:t>
            </w:r>
          </w:p>
        </w:tc>
        <w:tc>
          <w:tcPr>
            <w:tcW w:w="2693" w:type="dxa"/>
          </w:tcPr>
          <w:p w14:paraId="077D1B24" w14:textId="6AC3D980" w:rsidR="00305D3D" w:rsidRPr="00D409D7" w:rsidRDefault="00687996" w:rsidP="00051472">
            <w:pPr>
              <w:spacing w:after="160" w:line="256" w:lineRule="auto"/>
              <w:rPr>
                <w:rFonts w:eastAsia="Calibri"/>
                <w:spacing w:val="-2"/>
                <w:kern w:val="2"/>
                <w:lang w:eastAsia="ar-SA" w:bidi="hi-IN"/>
              </w:rPr>
            </w:pPr>
            <w:r>
              <w:rPr>
                <w:rFonts w:eastAsia="Calibri"/>
                <w:spacing w:val="-2"/>
                <w:kern w:val="2"/>
                <w:lang w:eastAsia="ar-SA" w:bidi="hi-IN"/>
              </w:rPr>
              <w:t>Lizingo paslauga (p</w:t>
            </w:r>
            <w:r w:rsidR="00305D3D" w:rsidRPr="00D409D7">
              <w:rPr>
                <w:rFonts w:eastAsia="Calibri"/>
                <w:spacing w:val="-2"/>
                <w:kern w:val="2"/>
                <w:lang w:eastAsia="ar-SA" w:bidi="hi-IN"/>
              </w:rPr>
              <w:t>al</w:t>
            </w:r>
            <w:r w:rsidR="00305D3D" w:rsidRPr="00D409D7">
              <w:rPr>
                <w:rFonts w:eastAsia="Calibri"/>
                <w:spacing w:val="-2"/>
                <w:kern w:val="2"/>
                <w:lang w:eastAsia="ar-SA" w:bidi="hi-IN"/>
              </w:rPr>
              <w:t>ū</w:t>
            </w:r>
            <w:r w:rsidR="00305D3D" w:rsidRPr="00D409D7">
              <w:rPr>
                <w:rFonts w:eastAsia="Calibri"/>
                <w:spacing w:val="-2"/>
                <w:kern w:val="2"/>
                <w:lang w:eastAsia="ar-SA" w:bidi="hi-IN"/>
              </w:rPr>
              <w:t>kanos</w:t>
            </w:r>
            <w:r>
              <w:rPr>
                <w:rFonts w:eastAsia="Calibri"/>
                <w:spacing w:val="-2"/>
                <w:kern w:val="2"/>
                <w:lang w:eastAsia="ar-SA" w:bidi="hi-IN"/>
              </w:rPr>
              <w:t>)</w:t>
            </w:r>
            <w:r w:rsidR="00305D3D" w:rsidRPr="00D409D7">
              <w:rPr>
                <w:rFonts w:eastAsia="Calibri"/>
                <w:spacing w:val="-2"/>
                <w:kern w:val="2"/>
                <w:lang w:eastAsia="ar-SA" w:bidi="hi-IN"/>
              </w:rPr>
              <w:t>, Eur</w:t>
            </w:r>
          </w:p>
        </w:tc>
        <w:tc>
          <w:tcPr>
            <w:tcW w:w="2977" w:type="dxa"/>
          </w:tcPr>
          <w:p w14:paraId="6586EDC5" w14:textId="10F6AF56" w:rsidR="00305D3D" w:rsidRPr="00D409D7" w:rsidRDefault="00687996" w:rsidP="00051472">
            <w:pPr>
              <w:spacing w:after="160" w:line="256" w:lineRule="auto"/>
              <w:rPr>
                <w:rFonts w:eastAsia="Calibri"/>
                <w:spacing w:val="-2"/>
                <w:kern w:val="2"/>
                <w:lang w:eastAsia="ar-SA" w:bidi="hi-IN"/>
              </w:rPr>
            </w:pPr>
            <w:r w:rsidRPr="00D409D7">
              <w:rPr>
                <w:rFonts w:eastAsia="Calibri"/>
                <w:spacing w:val="-2"/>
                <w:kern w:val="2"/>
                <w:lang w:eastAsia="ar-SA" w:bidi="hi-IN"/>
              </w:rPr>
              <w:t>Bendras 1 m</w:t>
            </w:r>
            <w:r w:rsidRPr="00D409D7">
              <w:rPr>
                <w:rFonts w:eastAsia="Calibri"/>
                <w:spacing w:val="-2"/>
                <w:kern w:val="2"/>
                <w:lang w:eastAsia="ar-SA" w:bidi="hi-IN"/>
              </w:rPr>
              <w:t>ė</w:t>
            </w:r>
            <w:r w:rsidRPr="00D409D7">
              <w:rPr>
                <w:rFonts w:eastAsia="Calibri"/>
                <w:spacing w:val="-2"/>
                <w:kern w:val="2"/>
                <w:lang w:eastAsia="ar-SA" w:bidi="hi-IN"/>
              </w:rPr>
              <w:t>n. nuomos mokestis, Eur su PVM</w:t>
            </w:r>
            <w:r>
              <w:rPr>
                <w:rFonts w:eastAsia="Calibri"/>
                <w:spacing w:val="-2"/>
                <w:kern w:val="2"/>
                <w:lang w:eastAsia="ar-SA" w:bidi="hi-IN"/>
              </w:rPr>
              <w:t xml:space="preserve"> </w:t>
            </w:r>
            <w:r w:rsidRPr="006B68F8">
              <w:rPr>
                <w:rFonts w:eastAsia="Calibri"/>
                <w:spacing w:val="-2"/>
                <w:kern w:val="2"/>
                <w:highlight w:val="yellow"/>
                <w:lang w:eastAsia="ar-SA" w:bidi="hi-IN"/>
              </w:rPr>
              <w:t xml:space="preserve">(ne daugiau kaip </w:t>
            </w:r>
            <w:r w:rsidR="003E732D">
              <w:rPr>
                <w:rFonts w:eastAsia="Calibri"/>
                <w:spacing w:val="-2"/>
                <w:kern w:val="2"/>
                <w:highlight w:val="yellow"/>
                <w:lang w:eastAsia="ar-SA" w:bidi="hi-IN"/>
              </w:rPr>
              <w:t>2376</w:t>
            </w:r>
            <w:r w:rsidRPr="006B68F8">
              <w:rPr>
                <w:rFonts w:eastAsia="Calibri"/>
                <w:spacing w:val="-2"/>
                <w:kern w:val="2"/>
                <w:highlight w:val="yellow"/>
                <w:lang w:eastAsia="ar-SA" w:bidi="hi-IN"/>
              </w:rPr>
              <w:t xml:space="preserve"> Eur</w:t>
            </w:r>
            <w:r>
              <w:rPr>
                <w:rFonts w:eastAsia="Calibri"/>
                <w:spacing w:val="-2"/>
                <w:kern w:val="2"/>
                <w:highlight w:val="yellow"/>
                <w:lang w:eastAsia="ar-SA" w:bidi="hi-IN"/>
              </w:rPr>
              <w:t xml:space="preserve"> per</w:t>
            </w:r>
            <w:r w:rsidRPr="006B68F8">
              <w:rPr>
                <w:rFonts w:eastAsia="Calibri"/>
                <w:spacing w:val="-2"/>
                <w:kern w:val="2"/>
                <w:highlight w:val="yellow"/>
                <w:lang w:eastAsia="ar-SA" w:bidi="hi-IN"/>
              </w:rPr>
              <w:t xml:space="preserve"> </w:t>
            </w:r>
            <w:proofErr w:type="spellStart"/>
            <w:r w:rsidRPr="006B68F8">
              <w:rPr>
                <w:rFonts w:eastAsia="Calibri"/>
                <w:spacing w:val="-2"/>
                <w:kern w:val="2"/>
                <w:highlight w:val="yellow"/>
                <w:lang w:eastAsia="ar-SA" w:bidi="hi-IN"/>
              </w:rPr>
              <w:t>m</w:t>
            </w:r>
            <w:r w:rsidRPr="006B68F8">
              <w:rPr>
                <w:rFonts w:eastAsia="Calibri"/>
                <w:spacing w:val="-2"/>
                <w:kern w:val="2"/>
                <w:highlight w:val="yellow"/>
                <w:lang w:eastAsia="ar-SA" w:bidi="hi-IN"/>
              </w:rPr>
              <w:t>ė</w:t>
            </w:r>
            <w:r w:rsidRPr="006B68F8">
              <w:rPr>
                <w:rFonts w:eastAsia="Calibri"/>
                <w:spacing w:val="-2"/>
                <w:kern w:val="2"/>
                <w:highlight w:val="yellow"/>
                <w:lang w:eastAsia="ar-SA" w:bidi="hi-IN"/>
              </w:rPr>
              <w:t>n</w:t>
            </w:r>
            <w:proofErr w:type="spellEnd"/>
            <w:r w:rsidRPr="006B68F8">
              <w:rPr>
                <w:rFonts w:eastAsia="Calibri"/>
                <w:spacing w:val="-2"/>
                <w:kern w:val="2"/>
                <w:highlight w:val="yellow"/>
                <w:lang w:eastAsia="ar-SA" w:bidi="hi-IN"/>
              </w:rPr>
              <w:t>)</w:t>
            </w:r>
            <w:r>
              <w:rPr>
                <w:rFonts w:eastAsia="Calibri"/>
                <w:spacing w:val="-2"/>
                <w:kern w:val="2"/>
                <w:vertAlign w:val="superscript"/>
                <w:lang w:eastAsia="ar-SA" w:bidi="hi-IN"/>
              </w:rPr>
              <w:t>*</w:t>
            </w:r>
          </w:p>
        </w:tc>
      </w:tr>
      <w:tr w:rsidR="00305D3D" w:rsidRPr="00D409D7" w14:paraId="7CE9BBF8" w14:textId="77777777" w:rsidTr="00051472">
        <w:tc>
          <w:tcPr>
            <w:tcW w:w="993" w:type="dxa"/>
          </w:tcPr>
          <w:p w14:paraId="6F7A864A"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4A7EB234"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w:t>
            </w:r>
          </w:p>
        </w:tc>
        <w:tc>
          <w:tcPr>
            <w:tcW w:w="2693" w:type="dxa"/>
          </w:tcPr>
          <w:p w14:paraId="79874F53"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2</w:t>
            </w:r>
          </w:p>
        </w:tc>
        <w:tc>
          <w:tcPr>
            <w:tcW w:w="2977" w:type="dxa"/>
          </w:tcPr>
          <w:p w14:paraId="56FB2C92"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(1+2)</w:t>
            </w:r>
          </w:p>
        </w:tc>
      </w:tr>
      <w:tr w:rsidR="00305D3D" w:rsidRPr="00D409D7" w14:paraId="53B7E559" w14:textId="77777777" w:rsidTr="00051472">
        <w:tc>
          <w:tcPr>
            <w:tcW w:w="993" w:type="dxa"/>
          </w:tcPr>
          <w:p w14:paraId="2DDD1E9E"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1.</w:t>
            </w:r>
          </w:p>
        </w:tc>
        <w:tc>
          <w:tcPr>
            <w:tcW w:w="3544" w:type="dxa"/>
          </w:tcPr>
          <w:p w14:paraId="16EC6140"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055BA387"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79D2C44"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780C5022" w14:textId="77777777" w:rsidTr="00051472">
        <w:tc>
          <w:tcPr>
            <w:tcW w:w="993" w:type="dxa"/>
          </w:tcPr>
          <w:p w14:paraId="50E66D75"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2.</w:t>
            </w:r>
          </w:p>
        </w:tc>
        <w:tc>
          <w:tcPr>
            <w:tcW w:w="3544" w:type="dxa"/>
          </w:tcPr>
          <w:p w14:paraId="33021173"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71642A7D"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ABEE2B7"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51998588" w14:textId="77777777" w:rsidTr="00051472">
        <w:tc>
          <w:tcPr>
            <w:tcW w:w="993" w:type="dxa"/>
          </w:tcPr>
          <w:p w14:paraId="0B6B1766"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3...60</w:t>
            </w:r>
          </w:p>
        </w:tc>
        <w:tc>
          <w:tcPr>
            <w:tcW w:w="3544" w:type="dxa"/>
          </w:tcPr>
          <w:p w14:paraId="266D5F06"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4CE34125"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45470BB9"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453B54BD" w14:textId="77777777" w:rsidTr="00051472">
        <w:tc>
          <w:tcPr>
            <w:tcW w:w="993" w:type="dxa"/>
          </w:tcPr>
          <w:p w14:paraId="09A49DA2"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0B40008F"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c>
          <w:tcPr>
            <w:tcW w:w="2693" w:type="dxa"/>
          </w:tcPr>
          <w:p w14:paraId="316223F9"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w:t>
            </w:r>
          </w:p>
        </w:tc>
        <w:tc>
          <w:tcPr>
            <w:tcW w:w="2977" w:type="dxa"/>
          </w:tcPr>
          <w:p w14:paraId="1D0ADFE0"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r>
    </w:tbl>
    <w:p w14:paraId="102EB1A0" w14:textId="77777777" w:rsidR="00305D3D" w:rsidRPr="00D409D7" w:rsidRDefault="00305D3D" w:rsidP="00305D3D">
      <w:pPr>
        <w:rPr>
          <w:rFonts w:eastAsia="Calibri"/>
          <w:spacing w:val="-2"/>
          <w:kern w:val="2"/>
          <w:lang w:eastAsia="ar-SA" w:bidi="hi-IN"/>
        </w:rPr>
      </w:pPr>
    </w:p>
    <w:p w14:paraId="1D8BE15A" w14:textId="77777777" w:rsidR="00DF18FB" w:rsidRDefault="00DF18FB" w:rsidP="008D704D">
      <w:pPr>
        <w:tabs>
          <w:tab w:val="left" w:pos="2977"/>
        </w:tabs>
        <w:spacing w:after="120" w:line="20" w:lineRule="atLeast"/>
        <w:rPr>
          <w:rFonts w:eastAsia="Calibri" w:cstheme="minorHAnsi"/>
          <w:color w:val="0070C0"/>
        </w:rPr>
      </w:pPr>
    </w:p>
    <w:p w14:paraId="23226F91" w14:textId="77777777" w:rsidR="00687996" w:rsidRDefault="00687996" w:rsidP="008D704D">
      <w:pPr>
        <w:tabs>
          <w:tab w:val="left" w:pos="2977"/>
        </w:tabs>
        <w:spacing w:after="120" w:line="20" w:lineRule="atLeast"/>
        <w:rPr>
          <w:rFonts w:eastAsia="Calibri" w:cstheme="minorHAnsi"/>
          <w:color w:val="0070C0"/>
        </w:rPr>
      </w:pPr>
    </w:p>
    <w:p w14:paraId="6A34952D" w14:textId="77777777" w:rsidR="00687996" w:rsidRDefault="00687996" w:rsidP="008D704D">
      <w:pPr>
        <w:tabs>
          <w:tab w:val="left" w:pos="2977"/>
        </w:tabs>
        <w:spacing w:after="120" w:line="20" w:lineRule="atLeast"/>
        <w:rPr>
          <w:rFonts w:eastAsia="Calibri" w:cstheme="minorHAnsi"/>
          <w:color w:val="0070C0"/>
        </w:rPr>
      </w:pPr>
    </w:p>
    <w:p w14:paraId="3E5086F7" w14:textId="77777777" w:rsidR="00687996" w:rsidRDefault="00687996" w:rsidP="00EE4DBA">
      <w:pPr>
        <w:tabs>
          <w:tab w:val="left" w:pos="2977"/>
        </w:tabs>
        <w:spacing w:after="120" w:line="20" w:lineRule="atLeast"/>
        <w:jc w:val="center"/>
        <w:rPr>
          <w:rFonts w:eastAsia="Calibri" w:cstheme="minorHAnsi"/>
          <w:color w:val="0070C0"/>
        </w:rPr>
      </w:pPr>
    </w:p>
    <w:p w14:paraId="3E322655" w14:textId="77777777" w:rsidR="00687996" w:rsidRDefault="00687996" w:rsidP="008D704D">
      <w:pPr>
        <w:tabs>
          <w:tab w:val="left" w:pos="2977"/>
        </w:tabs>
        <w:spacing w:after="120" w:line="20" w:lineRule="atLeast"/>
        <w:rPr>
          <w:rFonts w:eastAsia="Calibri" w:cstheme="minorHAnsi"/>
          <w:color w:val="0070C0"/>
        </w:rPr>
      </w:pPr>
    </w:p>
    <w:p w14:paraId="7279974B" w14:textId="77777777" w:rsidR="00687996" w:rsidRDefault="00687996" w:rsidP="008D704D">
      <w:pPr>
        <w:tabs>
          <w:tab w:val="left" w:pos="2977"/>
        </w:tabs>
        <w:spacing w:after="120" w:line="20" w:lineRule="atLeast"/>
        <w:rPr>
          <w:rFonts w:eastAsia="Calibri" w:cstheme="minorHAnsi"/>
          <w:color w:val="0070C0"/>
        </w:rPr>
      </w:pPr>
    </w:p>
    <w:p w14:paraId="585D6302" w14:textId="77777777" w:rsidR="00687996" w:rsidRDefault="00687996" w:rsidP="008D704D">
      <w:pPr>
        <w:tabs>
          <w:tab w:val="left" w:pos="2977"/>
        </w:tabs>
        <w:spacing w:after="120" w:line="20" w:lineRule="atLeast"/>
        <w:rPr>
          <w:rFonts w:eastAsia="Calibri" w:cstheme="minorHAnsi"/>
          <w:color w:val="0070C0"/>
        </w:rPr>
      </w:pPr>
    </w:p>
    <w:p w14:paraId="350F8311" w14:textId="77777777" w:rsidR="00687996" w:rsidRDefault="00687996" w:rsidP="00687996"/>
    <w:p w14:paraId="7B2AB535" w14:textId="77777777" w:rsidR="005C72DD" w:rsidRDefault="005C72DD" w:rsidP="00687996"/>
    <w:p w14:paraId="231D0561" w14:textId="77777777" w:rsidR="00687996" w:rsidRDefault="00687996" w:rsidP="00687996"/>
    <w:p w14:paraId="16C58982" w14:textId="1012E4D5" w:rsidR="00687996" w:rsidRPr="002D3E52" w:rsidRDefault="00687996" w:rsidP="002D3E52">
      <w:r>
        <w:t>*</w:t>
      </w:r>
      <w:r w:rsidRPr="00F17B49">
        <w:t xml:space="preserve"> </w:t>
      </w:r>
      <w:r>
        <w:t>V</w:t>
      </w:r>
      <w:r w:rsidRPr="00F17B49">
        <w:t xml:space="preserve">ienam automobiliui </w:t>
      </w:r>
      <w:r w:rsidR="00B12C84">
        <w:t xml:space="preserve">per mėnesį </w:t>
      </w:r>
      <w:r w:rsidRPr="00F17B49">
        <w:t xml:space="preserve">neviršijant </w:t>
      </w:r>
      <w:r w:rsidR="00F204D1">
        <w:t>594,00 (penki šimtai devyniasdešimt keturi)</w:t>
      </w:r>
      <w:r w:rsidRPr="00F17B49">
        <w:t xml:space="preserve"> eurų (su </w:t>
      </w:r>
      <w:r>
        <w:t>visais mokesčiais ir lizingo paslauga (palūkanomis)</w:t>
      </w:r>
      <w:r w:rsidRPr="00F17B49">
        <w:t>)</w:t>
      </w:r>
      <w:r w:rsidR="00F204D1">
        <w:t>.</w:t>
      </w:r>
      <w:bookmarkEnd w:id="100"/>
    </w:p>
    <w:sectPr w:rsidR="00687996" w:rsidRPr="002D3E52" w:rsidSect="00DF18FB">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E1DB" w14:textId="77777777" w:rsidR="002C515D" w:rsidRDefault="002C515D" w:rsidP="00D05666">
      <w:r>
        <w:separator/>
      </w:r>
    </w:p>
  </w:endnote>
  <w:endnote w:type="continuationSeparator" w:id="0">
    <w:p w14:paraId="2FBA2923" w14:textId="77777777" w:rsidR="002C515D" w:rsidRDefault="002C515D" w:rsidP="00D05666">
      <w:r>
        <w:continuationSeparator/>
      </w:r>
    </w:p>
  </w:endnote>
  <w:endnote w:type="continuationNotice" w:id="1">
    <w:p w14:paraId="2015E95F" w14:textId="77777777" w:rsidR="002C515D" w:rsidRDefault="002C5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313576"/>
      <w:docPartObj>
        <w:docPartGallery w:val="Page Numbers (Bottom of Page)"/>
        <w:docPartUnique/>
      </w:docPartObj>
    </w:sdtPr>
    <w:sdtEndPr/>
    <w:sdtContent>
      <w:p w14:paraId="79EC3925" w14:textId="775A5BBA" w:rsidR="00824C76" w:rsidRDefault="00824C76">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4D96" w14:textId="77777777" w:rsidR="00FB3A5F" w:rsidRDefault="00FB3A5F">
    <w:pPr>
      <w:pStyle w:val="Porat"/>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F8C52CC" w14:textId="38D73495" w:rsidR="00FB3A5F" w:rsidRDefault="00FB3A5F" w:rsidP="00FB3A5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C81E" w14:textId="77777777" w:rsidR="002C515D" w:rsidRDefault="002C515D" w:rsidP="00D05666">
      <w:r>
        <w:separator/>
      </w:r>
    </w:p>
  </w:footnote>
  <w:footnote w:type="continuationSeparator" w:id="0">
    <w:p w14:paraId="1A0C18E6" w14:textId="77777777" w:rsidR="002C515D" w:rsidRDefault="002C515D" w:rsidP="00D05666">
      <w:r>
        <w:continuationSeparator/>
      </w:r>
    </w:p>
  </w:footnote>
  <w:footnote w:type="continuationNotice" w:id="1">
    <w:p w14:paraId="452E170D" w14:textId="77777777" w:rsidR="002C515D" w:rsidRDefault="002C515D">
      <w:pPr>
        <w:spacing w:after="0" w:line="240" w:lineRule="auto"/>
      </w:pPr>
    </w:p>
  </w:footnote>
  <w:footnote w:id="2">
    <w:p w14:paraId="29ED0AB7" w14:textId="77777777" w:rsidR="0028588D" w:rsidRPr="001620D3" w:rsidRDefault="0028588D" w:rsidP="0028588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C0DEA8" w14:textId="77777777" w:rsidR="0028588D" w:rsidRPr="001620D3" w:rsidRDefault="0028588D" w:rsidP="0028588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2A9425" w14:textId="77777777" w:rsidR="0028588D" w:rsidRDefault="0028588D" w:rsidP="0028588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82235D"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36B0B" w14:textId="77777777" w:rsidR="0028588D" w:rsidRPr="001620D3" w:rsidRDefault="0028588D" w:rsidP="0028588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7E710A" w14:textId="77777777" w:rsidR="0028588D" w:rsidRDefault="0028588D" w:rsidP="0028588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C389FE"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918466" w14:textId="77777777" w:rsidR="0028588D" w:rsidRPr="001620D3" w:rsidRDefault="0028588D" w:rsidP="0028588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146EC" w14:textId="77777777" w:rsidR="0028588D" w:rsidRDefault="0028588D" w:rsidP="0028588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4730" w14:textId="32DFF67B" w:rsidR="00F3675B" w:rsidRDefault="00F3675B">
    <w:pPr>
      <w:pStyle w:val="Antrats"/>
      <w:jc w:val="center"/>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6E343B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7B7052B"/>
    <w:multiLevelType w:val="multilevel"/>
    <w:tmpl w:val="097AE254"/>
    <w:lvl w:ilvl="0">
      <w:start w:val="9"/>
      <w:numFmt w:val="decimal"/>
      <w:lvlText w:val="%1"/>
      <w:lvlJc w:val="left"/>
      <w:pPr>
        <w:ind w:left="360" w:hanging="360"/>
      </w:pPr>
      <w:rPr>
        <w:rFonts w:eastAsiaTheme="minorHAnsi" w:hint="default"/>
      </w:rPr>
    </w:lvl>
    <w:lvl w:ilvl="1">
      <w:start w:val="2"/>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248" w:hanging="1440"/>
      </w:pPr>
      <w:rPr>
        <w:rFonts w:eastAsiaTheme="minorHAnsi" w:hint="default"/>
      </w:rPr>
    </w:lvl>
  </w:abstractNum>
  <w:abstractNum w:abstractNumId="10" w15:restartNumberingAfterBreak="0">
    <w:nsid w:val="49E526D9"/>
    <w:multiLevelType w:val="multilevel"/>
    <w:tmpl w:val="E7762B52"/>
    <w:lvl w:ilvl="0">
      <w:start w:val="6"/>
      <w:numFmt w:val="decimal"/>
      <w:lvlText w:val="%1."/>
      <w:lvlJc w:val="left"/>
      <w:pPr>
        <w:ind w:left="540" w:hanging="540"/>
      </w:pPr>
      <w:rPr>
        <w:rFonts w:hint="default"/>
        <w:u w:val="none"/>
      </w:rPr>
    </w:lvl>
    <w:lvl w:ilvl="1">
      <w:start w:val="1"/>
      <w:numFmt w:val="decimal"/>
      <w:lvlText w:val="%1.%2."/>
      <w:lvlJc w:val="left"/>
      <w:pPr>
        <w:ind w:left="966" w:hanging="540"/>
      </w:pPr>
      <w:rPr>
        <w:rFonts w:hint="default"/>
        <w:u w:val="none"/>
      </w:rPr>
    </w:lvl>
    <w:lvl w:ilvl="2">
      <w:start w:val="4"/>
      <w:numFmt w:val="decimal"/>
      <w:lvlText w:val="%1.%2.%3."/>
      <w:lvlJc w:val="left"/>
      <w:pPr>
        <w:ind w:left="1456" w:hanging="720"/>
      </w:pPr>
      <w:rPr>
        <w:rFonts w:hint="default"/>
        <w:u w:val="none"/>
      </w:rPr>
    </w:lvl>
    <w:lvl w:ilvl="3">
      <w:start w:val="1"/>
      <w:numFmt w:val="decimal"/>
      <w:lvlText w:val="%1.%2.%3.%4."/>
      <w:lvlJc w:val="left"/>
      <w:pPr>
        <w:ind w:left="1824" w:hanging="720"/>
      </w:pPr>
      <w:rPr>
        <w:rFonts w:hint="default"/>
        <w:u w:val="none"/>
      </w:rPr>
    </w:lvl>
    <w:lvl w:ilvl="4">
      <w:start w:val="1"/>
      <w:numFmt w:val="decimal"/>
      <w:lvlText w:val="%1.%2.%3.%4.%5."/>
      <w:lvlJc w:val="left"/>
      <w:pPr>
        <w:ind w:left="2552" w:hanging="1080"/>
      </w:pPr>
      <w:rPr>
        <w:rFonts w:hint="default"/>
        <w:u w:val="none"/>
      </w:rPr>
    </w:lvl>
    <w:lvl w:ilvl="5">
      <w:start w:val="1"/>
      <w:numFmt w:val="decimal"/>
      <w:lvlText w:val="%1.%2.%3.%4.%5.%6."/>
      <w:lvlJc w:val="left"/>
      <w:pPr>
        <w:ind w:left="2920" w:hanging="1080"/>
      </w:pPr>
      <w:rPr>
        <w:rFonts w:hint="default"/>
        <w:u w:val="none"/>
      </w:rPr>
    </w:lvl>
    <w:lvl w:ilvl="6">
      <w:start w:val="1"/>
      <w:numFmt w:val="decimal"/>
      <w:lvlText w:val="%1.%2.%3.%4.%5.%6.%7."/>
      <w:lvlJc w:val="left"/>
      <w:pPr>
        <w:ind w:left="3648" w:hanging="1440"/>
      </w:pPr>
      <w:rPr>
        <w:rFonts w:hint="default"/>
        <w:u w:val="none"/>
      </w:rPr>
    </w:lvl>
    <w:lvl w:ilvl="7">
      <w:start w:val="1"/>
      <w:numFmt w:val="decimal"/>
      <w:lvlText w:val="%1.%2.%3.%4.%5.%6.%7.%8."/>
      <w:lvlJc w:val="left"/>
      <w:pPr>
        <w:ind w:left="4016" w:hanging="1440"/>
      </w:pPr>
      <w:rPr>
        <w:rFonts w:hint="default"/>
        <w:u w:val="none"/>
      </w:rPr>
    </w:lvl>
    <w:lvl w:ilvl="8">
      <w:start w:val="1"/>
      <w:numFmt w:val="decimal"/>
      <w:lvlText w:val="%1.%2.%3.%4.%5.%6.%7.%8.%9."/>
      <w:lvlJc w:val="left"/>
      <w:pPr>
        <w:ind w:left="4744" w:hanging="1800"/>
      </w:pPr>
      <w:rPr>
        <w:rFonts w:hint="default"/>
        <w:u w:val="none"/>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7263DF"/>
    <w:multiLevelType w:val="multilevel"/>
    <w:tmpl w:val="C7F6AD66"/>
    <w:lvl w:ilvl="0">
      <w:start w:val="7"/>
      <w:numFmt w:val="decimal"/>
      <w:lvlText w:val="%1."/>
      <w:lvlJc w:val="left"/>
      <w:pPr>
        <w:ind w:left="720" w:hanging="360"/>
      </w:pPr>
      <w:rPr>
        <w:rFonts w:hint="default"/>
      </w:rPr>
    </w:lvl>
    <w:lvl w:ilvl="1">
      <w:start w:val="1"/>
      <w:numFmt w:val="decimal"/>
      <w:isLgl/>
      <w:lvlText w:val="%1.%2."/>
      <w:lvlJc w:val="left"/>
      <w:pPr>
        <w:ind w:left="1391" w:hanging="540"/>
      </w:pPr>
      <w:rPr>
        <w:rFonts w:eastAsiaTheme="minorEastAsia" w:hint="default"/>
      </w:rPr>
    </w:lvl>
    <w:lvl w:ilvl="2">
      <w:start w:val="1"/>
      <w:numFmt w:val="decimal"/>
      <w:isLgl/>
      <w:lvlText w:val="%1.%2.%3."/>
      <w:lvlJc w:val="left"/>
      <w:pPr>
        <w:ind w:left="2062" w:hanging="720"/>
      </w:pPr>
      <w:rPr>
        <w:rFonts w:eastAsiaTheme="minorEastAsia" w:hint="default"/>
      </w:rPr>
    </w:lvl>
    <w:lvl w:ilvl="3">
      <w:start w:val="1"/>
      <w:numFmt w:val="decimal"/>
      <w:isLgl/>
      <w:lvlText w:val="%1.%2.%3.%4."/>
      <w:lvlJc w:val="left"/>
      <w:pPr>
        <w:ind w:left="2553" w:hanging="720"/>
      </w:pPr>
      <w:rPr>
        <w:rFonts w:eastAsiaTheme="minorEastAsia" w:hint="default"/>
      </w:rPr>
    </w:lvl>
    <w:lvl w:ilvl="4">
      <w:start w:val="1"/>
      <w:numFmt w:val="decimal"/>
      <w:isLgl/>
      <w:lvlText w:val="%1.%2.%3.%4.%5."/>
      <w:lvlJc w:val="left"/>
      <w:pPr>
        <w:ind w:left="3404" w:hanging="1080"/>
      </w:pPr>
      <w:rPr>
        <w:rFonts w:eastAsiaTheme="minorEastAsia" w:hint="default"/>
      </w:rPr>
    </w:lvl>
    <w:lvl w:ilvl="5">
      <w:start w:val="1"/>
      <w:numFmt w:val="decimal"/>
      <w:isLgl/>
      <w:lvlText w:val="%1.%2.%3.%4.%5.%6."/>
      <w:lvlJc w:val="left"/>
      <w:pPr>
        <w:ind w:left="3895" w:hanging="1080"/>
      </w:pPr>
      <w:rPr>
        <w:rFonts w:eastAsiaTheme="minorEastAsia" w:hint="default"/>
      </w:rPr>
    </w:lvl>
    <w:lvl w:ilvl="6">
      <w:start w:val="1"/>
      <w:numFmt w:val="decimal"/>
      <w:isLgl/>
      <w:lvlText w:val="%1.%2.%3.%4.%5.%6.%7."/>
      <w:lvlJc w:val="left"/>
      <w:pPr>
        <w:ind w:left="4746" w:hanging="1440"/>
      </w:pPr>
      <w:rPr>
        <w:rFonts w:eastAsiaTheme="minorEastAsia" w:hint="default"/>
      </w:rPr>
    </w:lvl>
    <w:lvl w:ilvl="7">
      <w:start w:val="1"/>
      <w:numFmt w:val="decimal"/>
      <w:isLgl/>
      <w:lvlText w:val="%1.%2.%3.%4.%5.%6.%7.%8."/>
      <w:lvlJc w:val="left"/>
      <w:pPr>
        <w:ind w:left="5237" w:hanging="1440"/>
      </w:pPr>
      <w:rPr>
        <w:rFonts w:eastAsiaTheme="minorEastAsia" w:hint="default"/>
      </w:rPr>
    </w:lvl>
    <w:lvl w:ilvl="8">
      <w:start w:val="1"/>
      <w:numFmt w:val="decimal"/>
      <w:isLgl/>
      <w:lvlText w:val="%1.%2.%3.%4.%5.%6.%7.%8.%9."/>
      <w:lvlJc w:val="left"/>
      <w:pPr>
        <w:ind w:left="6088" w:hanging="1800"/>
      </w:pPr>
      <w:rPr>
        <w:rFonts w:eastAsiaTheme="minorEastAsia"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501"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385ACE"/>
    <w:multiLevelType w:val="hybridMultilevel"/>
    <w:tmpl w:val="0FCC473E"/>
    <w:lvl w:ilvl="0" w:tplc="3D869442">
      <w:start w:val="1"/>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6"/>
  </w:num>
  <w:num w:numId="4" w16cid:durableId="1484615006">
    <w:abstractNumId w:val="21"/>
  </w:num>
  <w:num w:numId="5" w16cid:durableId="607934237">
    <w:abstractNumId w:val="14"/>
  </w:num>
  <w:num w:numId="6" w16cid:durableId="408162091">
    <w:abstractNumId w:val="29"/>
  </w:num>
  <w:num w:numId="7" w16cid:durableId="12269543">
    <w:abstractNumId w:val="27"/>
  </w:num>
  <w:num w:numId="8" w16cid:durableId="749809940">
    <w:abstractNumId w:val="2"/>
  </w:num>
  <w:num w:numId="9" w16cid:durableId="412043720">
    <w:abstractNumId w:val="28"/>
  </w:num>
  <w:num w:numId="10" w16cid:durableId="1996449446">
    <w:abstractNumId w:val="25"/>
  </w:num>
  <w:num w:numId="11" w16cid:durableId="1482305889">
    <w:abstractNumId w:val="20"/>
  </w:num>
  <w:num w:numId="12" w16cid:durableId="32313854">
    <w:abstractNumId w:val="8"/>
  </w:num>
  <w:num w:numId="13" w16cid:durableId="1318921492">
    <w:abstractNumId w:val="13"/>
  </w:num>
  <w:num w:numId="14" w16cid:durableId="1864435576">
    <w:abstractNumId w:val="23"/>
  </w:num>
  <w:num w:numId="15" w16cid:durableId="1941065713">
    <w:abstractNumId w:val="4"/>
  </w:num>
  <w:num w:numId="16" w16cid:durableId="19859238">
    <w:abstractNumId w:val="5"/>
  </w:num>
  <w:num w:numId="17" w16cid:durableId="1297491117">
    <w:abstractNumId w:val="11"/>
  </w:num>
  <w:num w:numId="18" w16cid:durableId="381176177">
    <w:abstractNumId w:val="10"/>
  </w:num>
  <w:num w:numId="19" w16cid:durableId="1878345907">
    <w:abstractNumId w:val="18"/>
  </w:num>
  <w:num w:numId="20" w16cid:durableId="423183395">
    <w:abstractNumId w:val="9"/>
  </w:num>
  <w:num w:numId="21" w16cid:durableId="414592073">
    <w:abstractNumId w:val="26"/>
  </w:num>
  <w:num w:numId="22" w16cid:durableId="1697659361">
    <w:abstractNumId w:val="12"/>
  </w:num>
  <w:num w:numId="23" w16cid:durableId="585193985">
    <w:abstractNumId w:val="15"/>
  </w:num>
  <w:num w:numId="24" w16cid:durableId="1706171286">
    <w:abstractNumId w:val="24"/>
  </w:num>
  <w:num w:numId="25" w16cid:durableId="491220124">
    <w:abstractNumId w:val="17"/>
  </w:num>
  <w:num w:numId="26" w16cid:durableId="1717965198">
    <w:abstractNumId w:val="1"/>
  </w:num>
  <w:num w:numId="27" w16cid:durableId="764351240">
    <w:abstractNumId w:val="7"/>
  </w:num>
  <w:num w:numId="28" w16cid:durableId="1472597068">
    <w:abstractNumId w:val="19"/>
  </w:num>
  <w:num w:numId="29" w16cid:durableId="1836188437">
    <w:abstractNumId w:val="22"/>
  </w:num>
  <w:num w:numId="30" w16cid:durableId="58414988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4DEF"/>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71"/>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6A"/>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3E"/>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01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2E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72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DAF"/>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8D"/>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55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5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E5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EF9"/>
    <w:rsid w:val="00300FEF"/>
    <w:rsid w:val="00301185"/>
    <w:rsid w:val="00301B49"/>
    <w:rsid w:val="0030230E"/>
    <w:rsid w:val="003025DB"/>
    <w:rsid w:val="0030313E"/>
    <w:rsid w:val="00303C2A"/>
    <w:rsid w:val="00303D02"/>
    <w:rsid w:val="003049FC"/>
    <w:rsid w:val="00304E45"/>
    <w:rsid w:val="00305D3D"/>
    <w:rsid w:val="00306737"/>
    <w:rsid w:val="00306D9F"/>
    <w:rsid w:val="00306F87"/>
    <w:rsid w:val="003074D1"/>
    <w:rsid w:val="00307836"/>
    <w:rsid w:val="003101E1"/>
    <w:rsid w:val="00310753"/>
    <w:rsid w:val="0031109D"/>
    <w:rsid w:val="00311111"/>
    <w:rsid w:val="003127FC"/>
    <w:rsid w:val="0031284C"/>
    <w:rsid w:val="00312FEE"/>
    <w:rsid w:val="00313947"/>
    <w:rsid w:val="00313997"/>
    <w:rsid w:val="00313A09"/>
    <w:rsid w:val="00313C2B"/>
    <w:rsid w:val="0031420A"/>
    <w:rsid w:val="00314972"/>
    <w:rsid w:val="00314A80"/>
    <w:rsid w:val="00314BA3"/>
    <w:rsid w:val="00315489"/>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050"/>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AC"/>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4B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2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C7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D8F"/>
    <w:rsid w:val="004B6FBD"/>
    <w:rsid w:val="004B7455"/>
    <w:rsid w:val="004B74D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989"/>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0"/>
    <w:rsid w:val="0051508F"/>
    <w:rsid w:val="00515C55"/>
    <w:rsid w:val="00515CBD"/>
    <w:rsid w:val="00515ED0"/>
    <w:rsid w:val="00516043"/>
    <w:rsid w:val="0051611C"/>
    <w:rsid w:val="0051686D"/>
    <w:rsid w:val="0051688D"/>
    <w:rsid w:val="00517A42"/>
    <w:rsid w:val="005209A8"/>
    <w:rsid w:val="005212AF"/>
    <w:rsid w:val="00522200"/>
    <w:rsid w:val="00522C57"/>
    <w:rsid w:val="00522E11"/>
    <w:rsid w:val="0052304F"/>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2DD"/>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70"/>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DA7"/>
    <w:rsid w:val="00603E31"/>
    <w:rsid w:val="006041B7"/>
    <w:rsid w:val="0060451D"/>
    <w:rsid w:val="00605629"/>
    <w:rsid w:val="006056D7"/>
    <w:rsid w:val="006059FB"/>
    <w:rsid w:val="00605D03"/>
    <w:rsid w:val="00606FD4"/>
    <w:rsid w:val="00607C46"/>
    <w:rsid w:val="006102F3"/>
    <w:rsid w:val="0061093E"/>
    <w:rsid w:val="0061185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8EB"/>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2B8"/>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6"/>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0E"/>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34"/>
    <w:rsid w:val="007D412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C76"/>
    <w:rsid w:val="0082502F"/>
    <w:rsid w:val="008253EC"/>
    <w:rsid w:val="0082571E"/>
    <w:rsid w:val="00825FEE"/>
    <w:rsid w:val="0082692A"/>
    <w:rsid w:val="00826A7E"/>
    <w:rsid w:val="00826C98"/>
    <w:rsid w:val="008270C3"/>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A45"/>
    <w:rsid w:val="009B6E32"/>
    <w:rsid w:val="009B6F95"/>
    <w:rsid w:val="009B711D"/>
    <w:rsid w:val="009C00DC"/>
    <w:rsid w:val="009C06DA"/>
    <w:rsid w:val="009C1155"/>
    <w:rsid w:val="009C19E0"/>
    <w:rsid w:val="009C1B9B"/>
    <w:rsid w:val="009C2357"/>
    <w:rsid w:val="009C2518"/>
    <w:rsid w:val="009C28E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42"/>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1"/>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FD5"/>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C84"/>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590"/>
    <w:rsid w:val="00B600AE"/>
    <w:rsid w:val="00B606C9"/>
    <w:rsid w:val="00B60CB8"/>
    <w:rsid w:val="00B61E41"/>
    <w:rsid w:val="00B61F68"/>
    <w:rsid w:val="00B62973"/>
    <w:rsid w:val="00B62AF3"/>
    <w:rsid w:val="00B62C56"/>
    <w:rsid w:val="00B62D48"/>
    <w:rsid w:val="00B64F95"/>
    <w:rsid w:val="00B6522C"/>
    <w:rsid w:val="00B656D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4E3"/>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E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3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1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0EE"/>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34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8FB"/>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DE0"/>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EF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5EB"/>
    <w:rsid w:val="00E61D90"/>
    <w:rsid w:val="00E62979"/>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4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BA"/>
    <w:rsid w:val="00EE4F7C"/>
    <w:rsid w:val="00EE523A"/>
    <w:rsid w:val="00EE54B9"/>
    <w:rsid w:val="00EE593B"/>
    <w:rsid w:val="00EE59B6"/>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D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D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5B"/>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BD"/>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5F"/>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6313D"/>
    <w:pPr>
      <w:tabs>
        <w:tab w:val="left" w:pos="142"/>
        <w:tab w:val="right" w:leader="dot" w:pos="9962"/>
      </w:tabs>
      <w:spacing w:after="0"/>
      <w:ind w:left="426" w:hanging="284"/>
    </w:pPr>
    <w:rPr>
      <w:rFonts w:cstheme="minorHAnsi"/>
      <w:color w:val="2B579A"/>
      <w:shd w:val="clear" w:color="auto" w:fill="E6E6E6"/>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rsid w:val="0031548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GB" w:eastAsia="en-GB"/>
    </w:rPr>
  </w:style>
  <w:style w:type="character" w:styleId="Eilutsnumeris">
    <w:name w:val="line number"/>
    <w:basedOn w:val="Numatytasispastraiposriftas"/>
    <w:uiPriority w:val="99"/>
    <w:semiHidden/>
    <w:unhideWhenUsed/>
    <w:rsid w:val="00E6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13236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31</Pages>
  <Words>34331</Words>
  <Characters>19569</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29</cp:revision>
  <dcterms:created xsi:type="dcterms:W3CDTF">2025-05-07T08:04:00Z</dcterms:created>
  <dcterms:modified xsi:type="dcterms:W3CDTF">2025-09-22T12:26:00Z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